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9F" w:rsidRPr="004C24A6" w:rsidRDefault="0055041E" w:rsidP="004A5045">
      <w:pPr>
        <w:jc w:val="center"/>
        <w:rPr>
          <w:rFonts w:ascii="Lato" w:hAnsi="Lato" w:cs="Lato"/>
          <w:b/>
          <w:bCs/>
          <w:sz w:val="32"/>
          <w:szCs w:val="32"/>
        </w:rPr>
      </w:pPr>
      <w:r w:rsidRPr="004C24A6">
        <w:rPr>
          <w:rFonts w:ascii="Lato" w:hAnsi="Lato"/>
          <w:noProof/>
          <w:lang w:eastAsia="pl-PL"/>
        </w:rPr>
        <w:drawing>
          <wp:inline distT="0" distB="0" distL="0" distR="0">
            <wp:extent cx="3003550" cy="958850"/>
            <wp:effectExtent l="0" t="0" r="0" b="0"/>
            <wp:docPr id="1" name="Obraz 10" descr="Ministerstwo Edukacji i Na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Ministerstwo Edukacji i Nau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:rsidR="0081659F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  <w:r w:rsidRPr="004C24A6">
        <w:rPr>
          <w:rFonts w:ascii="Lato" w:hAnsi="Lato" w:cs="Lato"/>
          <w:b/>
          <w:bCs/>
          <w:sz w:val="32"/>
          <w:szCs w:val="32"/>
        </w:rPr>
        <w:t xml:space="preserve">Instrukcja </w:t>
      </w:r>
      <w:r w:rsidR="00123F98">
        <w:rPr>
          <w:rFonts w:ascii="Lato" w:hAnsi="Lato" w:cs="Lato"/>
          <w:b/>
          <w:bCs/>
          <w:sz w:val="32"/>
          <w:szCs w:val="32"/>
        </w:rPr>
        <w:t>do formularzy</w:t>
      </w:r>
      <w:r w:rsidRPr="004C24A6">
        <w:rPr>
          <w:rFonts w:ascii="Lato" w:hAnsi="Lato" w:cs="Lato"/>
          <w:b/>
          <w:bCs/>
          <w:sz w:val="32"/>
          <w:szCs w:val="32"/>
        </w:rPr>
        <w:t xml:space="preserve"> on-line </w:t>
      </w:r>
    </w:p>
    <w:p w:rsidR="007D0595" w:rsidRPr="004C24A6" w:rsidRDefault="007D0595" w:rsidP="007D0595">
      <w:pPr>
        <w:jc w:val="both"/>
        <w:rPr>
          <w:rFonts w:ascii="Lato" w:hAnsi="Lato" w:cs="Lato"/>
          <w:b/>
          <w:bCs/>
          <w:sz w:val="32"/>
          <w:szCs w:val="32"/>
        </w:rPr>
      </w:pPr>
      <w:r>
        <w:rPr>
          <w:rFonts w:ascii="Lato" w:hAnsi="Lato" w:cs="Lato"/>
          <w:b/>
          <w:bCs/>
          <w:sz w:val="32"/>
          <w:szCs w:val="32"/>
        </w:rPr>
        <w:t>Programy:</w:t>
      </w:r>
    </w:p>
    <w:p w:rsidR="008B7A8E" w:rsidRPr="008B7A8E" w:rsidRDefault="008B7A8E" w:rsidP="007D0595">
      <w:pPr>
        <w:pStyle w:val="Akapitzlist"/>
        <w:numPr>
          <w:ilvl w:val="0"/>
          <w:numId w:val="4"/>
        </w:numPr>
        <w:jc w:val="both"/>
        <w:rPr>
          <w:rFonts w:ascii="Lato" w:hAnsi="Lato" w:cs="Lato"/>
          <w:b/>
          <w:bCs/>
          <w:sz w:val="32"/>
          <w:szCs w:val="32"/>
        </w:rPr>
      </w:pPr>
      <w:r w:rsidRPr="008B7A8E">
        <w:rPr>
          <w:rFonts w:ascii="Lato" w:hAnsi="Lato" w:cs="Times New Roman"/>
          <w:b/>
          <w:color w:val="000000" w:themeColor="text1"/>
          <w:sz w:val="32"/>
          <w:szCs w:val="32"/>
        </w:rPr>
        <w:t>Inwestycje w oświacie – w</w:t>
      </w:r>
      <w:r w:rsidRPr="008B7A8E">
        <w:rPr>
          <w:rStyle w:val="ui-provider"/>
          <w:rFonts w:ascii="Lato" w:hAnsi="Lato" w:cs="Times New Roman"/>
          <w:b/>
          <w:color w:val="000000" w:themeColor="text1"/>
          <w:sz w:val="32"/>
          <w:szCs w:val="32"/>
        </w:rPr>
        <w:t>sparcie trwających inwestycji realizowanych przez jednostki samorządu terytorialnego prowadzące jednostki systemu oświaty</w:t>
      </w:r>
    </w:p>
    <w:p w:rsidR="00722E31" w:rsidRPr="00722E31" w:rsidRDefault="00722E31" w:rsidP="007D0595">
      <w:pPr>
        <w:pStyle w:val="Akapitzlist"/>
        <w:numPr>
          <w:ilvl w:val="0"/>
          <w:numId w:val="4"/>
        </w:numPr>
        <w:jc w:val="both"/>
        <w:rPr>
          <w:rFonts w:ascii="Lato" w:hAnsi="Lato" w:cs="Lato"/>
          <w:b/>
          <w:bCs/>
          <w:sz w:val="32"/>
          <w:szCs w:val="32"/>
        </w:rPr>
      </w:pPr>
      <w:r>
        <w:rPr>
          <w:rFonts w:ascii="Lato" w:hAnsi="Lato" w:cs="Lato"/>
          <w:b/>
          <w:bCs/>
          <w:sz w:val="32"/>
          <w:szCs w:val="32"/>
        </w:rPr>
        <w:t>Inwestycje w oświacie</w:t>
      </w:r>
      <w:bookmarkStart w:id="0" w:name="_GoBack"/>
      <w:bookmarkEnd w:id="0"/>
    </w:p>
    <w:p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:rsidR="0081659F" w:rsidRPr="004C24A6" w:rsidRDefault="0081659F" w:rsidP="00B5755A">
      <w:pPr>
        <w:pStyle w:val="Nagwekspisutreci"/>
        <w:jc w:val="center"/>
        <w:rPr>
          <w:rFonts w:ascii="Lato" w:hAnsi="Lato" w:cs="Lato"/>
          <w:b/>
          <w:bCs/>
        </w:rPr>
      </w:pPr>
      <w:r w:rsidRPr="004C24A6">
        <w:rPr>
          <w:rFonts w:ascii="Lato" w:hAnsi="Lato" w:cs="Lato"/>
          <w:b/>
          <w:bCs/>
        </w:rPr>
        <w:t>SPIS TREŚCI</w:t>
      </w:r>
    </w:p>
    <w:p w:rsidR="0081659F" w:rsidRPr="004C24A6" w:rsidRDefault="0081659F" w:rsidP="00B5755A">
      <w:pPr>
        <w:rPr>
          <w:rFonts w:ascii="Lato" w:hAnsi="Lato" w:cs="Lato"/>
          <w:lang w:eastAsia="pl-PL"/>
        </w:rPr>
      </w:pPr>
    </w:p>
    <w:p w:rsidR="0081659F" w:rsidRPr="007D0595" w:rsidRDefault="0081659F" w:rsidP="007D0595">
      <w:pPr>
        <w:pStyle w:val="Spistreci1"/>
        <w:tabs>
          <w:tab w:val="right" w:leader="dot" w:pos="9062"/>
        </w:tabs>
        <w:rPr>
          <w:rFonts w:ascii="Lato" w:hAnsi="Lato" w:cs="Lato"/>
          <w:noProof/>
          <w:color w:val="0563C1"/>
          <w:u w:val="single"/>
        </w:rPr>
      </w:pPr>
      <w:r w:rsidRPr="004C24A6">
        <w:rPr>
          <w:rFonts w:ascii="Lato" w:hAnsi="Lato" w:cs="Lato"/>
        </w:rPr>
        <w:fldChar w:fldCharType="begin"/>
      </w:r>
      <w:r w:rsidRPr="004C24A6">
        <w:rPr>
          <w:rFonts w:ascii="Lato" w:hAnsi="Lato" w:cs="Lato"/>
        </w:rPr>
        <w:instrText xml:space="preserve"> TOC \o "1-3" \h \z \u </w:instrText>
      </w:r>
      <w:r w:rsidRPr="004C24A6">
        <w:rPr>
          <w:rFonts w:ascii="Lato" w:hAnsi="Lato" w:cs="Lato"/>
        </w:rPr>
        <w:fldChar w:fldCharType="separate"/>
      </w:r>
    </w:p>
    <w:p w:rsidR="0081659F" w:rsidRPr="004C24A6" w:rsidRDefault="00A13E78">
      <w:pPr>
        <w:pStyle w:val="Spistreci1"/>
        <w:tabs>
          <w:tab w:val="right" w:leader="dot" w:pos="9062"/>
        </w:tabs>
        <w:rPr>
          <w:rStyle w:val="Hipercze"/>
          <w:rFonts w:ascii="Lato" w:hAnsi="Lato" w:cs="Lato"/>
          <w:noProof/>
        </w:rPr>
      </w:pPr>
      <w:hyperlink w:anchor="_Toc130463746" w:history="1">
        <w:r w:rsidR="0081659F" w:rsidRPr="004C24A6">
          <w:rPr>
            <w:rStyle w:val="Hipercze"/>
            <w:rFonts w:ascii="Lato" w:hAnsi="Lato" w:cs="Lato"/>
            <w:b/>
            <w:bCs/>
            <w:noProof/>
          </w:rPr>
          <w:t>I. Logowanie do systemu składania wniosku i rejestracja konta</w:t>
        </w:r>
        <w:r w:rsidR="0081659F" w:rsidRPr="004C24A6">
          <w:rPr>
            <w:rFonts w:ascii="Lato" w:hAnsi="Lato" w:cs="Lato"/>
            <w:noProof/>
            <w:webHidden/>
          </w:rPr>
          <w:tab/>
        </w:r>
        <w:r w:rsidR="0081659F" w:rsidRPr="004C24A6">
          <w:rPr>
            <w:rFonts w:ascii="Lato" w:hAnsi="Lato" w:cs="Lato"/>
            <w:noProof/>
            <w:webHidden/>
          </w:rPr>
          <w:fldChar w:fldCharType="begin"/>
        </w:r>
        <w:r w:rsidR="0081659F" w:rsidRPr="004C24A6">
          <w:rPr>
            <w:rFonts w:ascii="Lato" w:hAnsi="Lato" w:cs="Lato"/>
            <w:noProof/>
            <w:webHidden/>
          </w:rPr>
          <w:instrText xml:space="preserve"> PAGEREF _Toc130463746 \h </w:instrText>
        </w:r>
        <w:r w:rsidR="0081659F" w:rsidRPr="004C24A6">
          <w:rPr>
            <w:rFonts w:ascii="Lato" w:hAnsi="Lato" w:cs="Lato"/>
            <w:noProof/>
            <w:webHidden/>
          </w:rPr>
        </w:r>
        <w:r w:rsidR="0081659F" w:rsidRPr="004C24A6">
          <w:rPr>
            <w:rFonts w:ascii="Lato" w:hAnsi="Lato" w:cs="Lato"/>
            <w:noProof/>
            <w:webHidden/>
          </w:rPr>
          <w:fldChar w:fldCharType="separate"/>
        </w:r>
        <w:r w:rsidR="00E9467F">
          <w:rPr>
            <w:rFonts w:ascii="Lato" w:hAnsi="Lato" w:cs="Lato"/>
            <w:noProof/>
            <w:webHidden/>
          </w:rPr>
          <w:t>4</w:t>
        </w:r>
        <w:r w:rsidR="0081659F" w:rsidRPr="004C24A6">
          <w:rPr>
            <w:rFonts w:ascii="Lato" w:hAnsi="Lato" w:cs="Lato"/>
            <w:noProof/>
            <w:webHidden/>
          </w:rPr>
          <w:fldChar w:fldCharType="end"/>
        </w:r>
      </w:hyperlink>
    </w:p>
    <w:p w:rsidR="0081659F" w:rsidRPr="004C24A6" w:rsidRDefault="0081659F" w:rsidP="00B5755A">
      <w:pPr>
        <w:rPr>
          <w:rFonts w:ascii="Lato" w:hAnsi="Lato" w:cs="Lato"/>
          <w:noProof/>
        </w:rPr>
      </w:pPr>
    </w:p>
    <w:p w:rsidR="0081659F" w:rsidRPr="004C24A6" w:rsidRDefault="00A13E78">
      <w:pPr>
        <w:pStyle w:val="Spistreci1"/>
        <w:tabs>
          <w:tab w:val="right" w:leader="dot" w:pos="9062"/>
        </w:tabs>
        <w:rPr>
          <w:rStyle w:val="Hipercze"/>
          <w:rFonts w:ascii="Lato" w:hAnsi="Lato" w:cs="Lato"/>
          <w:noProof/>
        </w:rPr>
      </w:pPr>
      <w:hyperlink w:anchor="_Toc130463747" w:history="1">
        <w:r w:rsidR="0081659F" w:rsidRPr="004C24A6">
          <w:rPr>
            <w:rStyle w:val="Hipercze"/>
            <w:rFonts w:ascii="Lato" w:hAnsi="Lato" w:cs="Lato"/>
            <w:b/>
            <w:bCs/>
            <w:noProof/>
          </w:rPr>
          <w:t>II. Pierwsze logowanie w systemie</w:t>
        </w:r>
        <w:r w:rsidR="0081659F" w:rsidRPr="004C24A6">
          <w:rPr>
            <w:rFonts w:ascii="Lato" w:hAnsi="Lato" w:cs="Lato"/>
            <w:noProof/>
            <w:webHidden/>
          </w:rPr>
          <w:tab/>
        </w:r>
        <w:r w:rsidR="0081659F" w:rsidRPr="004C24A6">
          <w:rPr>
            <w:rFonts w:ascii="Lato" w:hAnsi="Lato" w:cs="Lato"/>
            <w:noProof/>
            <w:webHidden/>
          </w:rPr>
          <w:fldChar w:fldCharType="begin"/>
        </w:r>
        <w:r w:rsidR="0081659F" w:rsidRPr="004C24A6">
          <w:rPr>
            <w:rFonts w:ascii="Lato" w:hAnsi="Lato" w:cs="Lato"/>
            <w:noProof/>
            <w:webHidden/>
          </w:rPr>
          <w:instrText xml:space="preserve"> PAGEREF _Toc130463747 \h </w:instrText>
        </w:r>
        <w:r w:rsidR="0081659F" w:rsidRPr="004C24A6">
          <w:rPr>
            <w:rFonts w:ascii="Lato" w:hAnsi="Lato" w:cs="Lato"/>
            <w:noProof/>
            <w:webHidden/>
          </w:rPr>
        </w:r>
        <w:r w:rsidR="0081659F" w:rsidRPr="004C24A6">
          <w:rPr>
            <w:rFonts w:ascii="Lato" w:hAnsi="Lato" w:cs="Lato"/>
            <w:noProof/>
            <w:webHidden/>
          </w:rPr>
          <w:fldChar w:fldCharType="separate"/>
        </w:r>
        <w:r w:rsidR="00E9467F">
          <w:rPr>
            <w:rFonts w:ascii="Lato" w:hAnsi="Lato" w:cs="Lato"/>
            <w:noProof/>
            <w:webHidden/>
          </w:rPr>
          <w:t>5</w:t>
        </w:r>
        <w:r w:rsidR="0081659F" w:rsidRPr="004C24A6">
          <w:rPr>
            <w:rFonts w:ascii="Lato" w:hAnsi="Lato" w:cs="Lato"/>
            <w:noProof/>
            <w:webHidden/>
          </w:rPr>
          <w:fldChar w:fldCharType="end"/>
        </w:r>
      </w:hyperlink>
    </w:p>
    <w:p w:rsidR="0081659F" w:rsidRPr="004C24A6" w:rsidRDefault="0081659F" w:rsidP="00B5755A">
      <w:pPr>
        <w:rPr>
          <w:rFonts w:ascii="Lato" w:hAnsi="Lato" w:cs="Lato"/>
          <w:noProof/>
        </w:rPr>
      </w:pPr>
    </w:p>
    <w:p w:rsidR="0081659F" w:rsidRPr="004C24A6" w:rsidRDefault="00A13E78">
      <w:pPr>
        <w:pStyle w:val="Spistreci1"/>
        <w:tabs>
          <w:tab w:val="right" w:leader="dot" w:pos="9062"/>
        </w:tabs>
        <w:rPr>
          <w:rStyle w:val="Hipercze"/>
          <w:rFonts w:ascii="Lato" w:hAnsi="Lato" w:cs="Lato"/>
          <w:noProof/>
        </w:rPr>
      </w:pPr>
      <w:hyperlink w:anchor="_Toc130463748" w:history="1">
        <w:r w:rsidR="007D0595">
          <w:rPr>
            <w:rStyle w:val="Hipercze"/>
            <w:rFonts w:ascii="Lato" w:hAnsi="Lato" w:cs="Lato"/>
            <w:b/>
            <w:bCs/>
            <w:noProof/>
          </w:rPr>
          <w:t>III</w:t>
        </w:r>
        <w:r w:rsidR="0081659F" w:rsidRPr="004C24A6">
          <w:rPr>
            <w:rStyle w:val="Hipercze"/>
            <w:rFonts w:ascii="Lato" w:hAnsi="Lato" w:cs="Lato"/>
            <w:b/>
            <w:bCs/>
            <w:noProof/>
          </w:rPr>
          <w:t>. Wypełnianie wniosku</w:t>
        </w:r>
        <w:r w:rsidR="0081659F" w:rsidRPr="004C24A6">
          <w:rPr>
            <w:rFonts w:ascii="Lato" w:hAnsi="Lato" w:cs="Lato"/>
            <w:noProof/>
            <w:webHidden/>
          </w:rPr>
          <w:tab/>
        </w:r>
        <w:r w:rsidR="0081659F" w:rsidRPr="004C24A6">
          <w:rPr>
            <w:rFonts w:ascii="Lato" w:hAnsi="Lato" w:cs="Lato"/>
            <w:noProof/>
            <w:webHidden/>
          </w:rPr>
          <w:fldChar w:fldCharType="begin"/>
        </w:r>
        <w:r w:rsidR="0081659F" w:rsidRPr="004C24A6">
          <w:rPr>
            <w:rFonts w:ascii="Lato" w:hAnsi="Lato" w:cs="Lato"/>
            <w:noProof/>
            <w:webHidden/>
          </w:rPr>
          <w:instrText xml:space="preserve"> PAGEREF _Toc130463748 \h </w:instrText>
        </w:r>
        <w:r w:rsidR="0081659F" w:rsidRPr="004C24A6">
          <w:rPr>
            <w:rFonts w:ascii="Lato" w:hAnsi="Lato" w:cs="Lato"/>
            <w:noProof/>
            <w:webHidden/>
          </w:rPr>
        </w:r>
        <w:r w:rsidR="0081659F" w:rsidRPr="004C24A6">
          <w:rPr>
            <w:rFonts w:ascii="Lato" w:hAnsi="Lato" w:cs="Lato"/>
            <w:noProof/>
            <w:webHidden/>
          </w:rPr>
          <w:fldChar w:fldCharType="separate"/>
        </w:r>
        <w:r w:rsidR="00E9467F">
          <w:rPr>
            <w:rFonts w:ascii="Lato" w:hAnsi="Lato" w:cs="Lato"/>
            <w:noProof/>
            <w:webHidden/>
          </w:rPr>
          <w:t>6</w:t>
        </w:r>
        <w:r w:rsidR="0081659F" w:rsidRPr="004C24A6">
          <w:rPr>
            <w:rFonts w:ascii="Lato" w:hAnsi="Lato" w:cs="Lato"/>
            <w:noProof/>
            <w:webHidden/>
          </w:rPr>
          <w:fldChar w:fldCharType="end"/>
        </w:r>
      </w:hyperlink>
    </w:p>
    <w:p w:rsidR="0081659F" w:rsidRPr="004C24A6" w:rsidRDefault="0081659F" w:rsidP="00B5755A">
      <w:pPr>
        <w:rPr>
          <w:rFonts w:ascii="Lato" w:hAnsi="Lato" w:cs="Lato"/>
          <w:noProof/>
        </w:rPr>
      </w:pPr>
    </w:p>
    <w:p w:rsidR="0081659F" w:rsidRPr="004C24A6" w:rsidRDefault="007D0595">
      <w:pPr>
        <w:pStyle w:val="Spistreci1"/>
        <w:tabs>
          <w:tab w:val="right" w:leader="dot" w:pos="9062"/>
        </w:tabs>
        <w:rPr>
          <w:rFonts w:ascii="Lato" w:hAnsi="Lato" w:cs="Lato"/>
          <w:noProof/>
          <w:lang w:eastAsia="pl-PL"/>
        </w:rPr>
      </w:pPr>
      <w:r>
        <w:t>I</w:t>
      </w:r>
      <w:hyperlink w:anchor="_Toc130463749" w:history="1">
        <w:r w:rsidR="0081659F" w:rsidRPr="004C24A6">
          <w:rPr>
            <w:rStyle w:val="Hipercze"/>
            <w:rFonts w:ascii="Lato" w:hAnsi="Lato" w:cs="Lato"/>
            <w:b/>
            <w:bCs/>
            <w:noProof/>
          </w:rPr>
          <w:t>V. Składanie oferty</w:t>
        </w:r>
        <w:r w:rsidR="0081659F" w:rsidRPr="004C24A6">
          <w:rPr>
            <w:rFonts w:ascii="Lato" w:hAnsi="Lato" w:cs="Lato"/>
            <w:noProof/>
            <w:webHidden/>
          </w:rPr>
          <w:tab/>
        </w:r>
        <w:r w:rsidR="0081659F" w:rsidRPr="004C24A6">
          <w:rPr>
            <w:rFonts w:ascii="Lato" w:hAnsi="Lato" w:cs="Lato"/>
            <w:noProof/>
            <w:webHidden/>
          </w:rPr>
          <w:fldChar w:fldCharType="begin"/>
        </w:r>
        <w:r w:rsidR="0081659F" w:rsidRPr="004C24A6">
          <w:rPr>
            <w:rFonts w:ascii="Lato" w:hAnsi="Lato" w:cs="Lato"/>
            <w:noProof/>
            <w:webHidden/>
          </w:rPr>
          <w:instrText xml:space="preserve"> PAGEREF _Toc130463749 \h </w:instrText>
        </w:r>
        <w:r w:rsidR="0081659F" w:rsidRPr="004C24A6">
          <w:rPr>
            <w:rFonts w:ascii="Lato" w:hAnsi="Lato" w:cs="Lato"/>
            <w:noProof/>
            <w:webHidden/>
          </w:rPr>
        </w:r>
        <w:r w:rsidR="0081659F" w:rsidRPr="004C24A6">
          <w:rPr>
            <w:rFonts w:ascii="Lato" w:hAnsi="Lato" w:cs="Lato"/>
            <w:noProof/>
            <w:webHidden/>
          </w:rPr>
          <w:fldChar w:fldCharType="separate"/>
        </w:r>
        <w:r w:rsidR="00E9467F">
          <w:rPr>
            <w:rFonts w:ascii="Lato" w:hAnsi="Lato" w:cs="Lato"/>
            <w:noProof/>
            <w:webHidden/>
          </w:rPr>
          <w:t>14</w:t>
        </w:r>
        <w:r w:rsidR="0081659F" w:rsidRPr="004C24A6">
          <w:rPr>
            <w:rFonts w:ascii="Lato" w:hAnsi="Lato" w:cs="Lato"/>
            <w:noProof/>
            <w:webHidden/>
          </w:rPr>
          <w:fldChar w:fldCharType="end"/>
        </w:r>
      </w:hyperlink>
    </w:p>
    <w:p w:rsidR="0081659F" w:rsidRPr="007D0595" w:rsidRDefault="0081659F" w:rsidP="007D0595">
      <w:pPr>
        <w:rPr>
          <w:rFonts w:ascii="Lato" w:hAnsi="Lato"/>
        </w:rPr>
      </w:pPr>
      <w:r w:rsidRPr="004C24A6">
        <w:rPr>
          <w:rFonts w:ascii="Lato" w:hAnsi="Lato" w:cs="Lato"/>
        </w:rPr>
        <w:fldChar w:fldCharType="end"/>
      </w:r>
    </w:p>
    <w:p w:rsidR="0081659F" w:rsidRPr="004C24A6" w:rsidRDefault="0081659F" w:rsidP="007D0595">
      <w:pPr>
        <w:rPr>
          <w:rFonts w:ascii="Lato" w:hAnsi="Lato" w:cs="Lato"/>
          <w:b/>
          <w:bCs/>
          <w:sz w:val="32"/>
          <w:szCs w:val="32"/>
        </w:rPr>
      </w:pPr>
    </w:p>
    <w:p w:rsidR="0081659F" w:rsidRPr="004C24A6" w:rsidRDefault="0081659F" w:rsidP="004A5045">
      <w:pPr>
        <w:jc w:val="center"/>
        <w:rPr>
          <w:rFonts w:ascii="Lato" w:hAnsi="Lato" w:cs="Lato"/>
          <w:b/>
          <w:bCs/>
        </w:rPr>
        <w:sectPr w:rsidR="0081659F" w:rsidRPr="004C24A6" w:rsidSect="007D0595">
          <w:footerReference w:type="default" r:id="rId8"/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  <w:r w:rsidRPr="004C24A6">
        <w:rPr>
          <w:rFonts w:ascii="Lato" w:hAnsi="Lato" w:cs="Lato"/>
          <w:b/>
          <w:bCs/>
        </w:rPr>
        <w:t>Warszawa 2023 r.</w:t>
      </w:r>
    </w:p>
    <w:p w:rsidR="0081659F" w:rsidRPr="004C24A6" w:rsidRDefault="0081659F" w:rsidP="00393740">
      <w:pPr>
        <w:spacing w:after="0"/>
        <w:ind w:left="709"/>
        <w:jc w:val="both"/>
        <w:rPr>
          <w:rFonts w:ascii="Lato" w:hAnsi="Lato" w:cs="Lato"/>
          <w:sz w:val="24"/>
          <w:szCs w:val="24"/>
        </w:rPr>
      </w:pPr>
    </w:p>
    <w:p w:rsidR="0081659F" w:rsidRPr="004C24A6" w:rsidRDefault="0081659F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1" w:name="_Toc130463746"/>
      <w:r w:rsidRPr="004C24A6">
        <w:rPr>
          <w:rFonts w:ascii="Lato" w:hAnsi="Lato" w:cs="Lato"/>
          <w:b/>
          <w:bCs/>
          <w:sz w:val="28"/>
          <w:szCs w:val="28"/>
        </w:rPr>
        <w:t>I. Logowanie do systemu składania wniosku i rejestracja konta</w:t>
      </w:r>
      <w:bookmarkEnd w:id="1"/>
    </w:p>
    <w:p w:rsidR="0081659F" w:rsidRPr="004C24A6" w:rsidRDefault="0081659F" w:rsidP="00D24FA8">
      <w:pPr>
        <w:jc w:val="both"/>
        <w:rPr>
          <w:rFonts w:ascii="Lato" w:hAnsi="Lato"/>
        </w:rPr>
      </w:pPr>
    </w:p>
    <w:p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W celu złożenia wniosku o dofinansowanie w ramach programu Ministra Edukacji i Nauki należy wejść na stronę internetową </w:t>
      </w:r>
      <w:r w:rsidR="007D0595" w:rsidRPr="007D0595">
        <w:rPr>
          <w:rFonts w:ascii="Lato" w:hAnsi="Lato" w:cs="Lato"/>
          <w:sz w:val="24"/>
          <w:szCs w:val="24"/>
        </w:rPr>
        <w:t xml:space="preserve">znajdującą się </w:t>
      </w:r>
      <w:r w:rsidRPr="007D0595">
        <w:rPr>
          <w:rFonts w:ascii="Lato" w:hAnsi="Lato" w:cs="Lato"/>
          <w:sz w:val="24"/>
          <w:szCs w:val="24"/>
        </w:rPr>
        <w:t xml:space="preserve">pod adresem: </w:t>
      </w:r>
      <w:hyperlink r:id="rId9" w:history="1">
        <w:r w:rsidR="007D0595" w:rsidRPr="007D0595">
          <w:rPr>
            <w:rStyle w:val="Hipercze"/>
            <w:sz w:val="32"/>
            <w:szCs w:val="32"/>
          </w:rPr>
          <w:t>https://inwestycjewoswiacie.mein.gov.pl</w:t>
        </w:r>
      </w:hyperlink>
    </w:p>
    <w:p w:rsidR="0081659F" w:rsidRPr="004C24A6" w:rsidRDefault="00CB04FE" w:rsidP="00D24FA8">
      <w:pPr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b/>
          <w:bCs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753100" cy="2105025"/>
            <wp:effectExtent l="0" t="0" r="0" b="9525"/>
            <wp:docPr id="13" name="Obraz 13" descr="C:\Users\magdalena.ponichtera\AppData\Local\Microsoft\Windows\INetCache\Content.Word\log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gdalena.ponichtera\AppData\Local\Microsoft\Windows\INetCache\Content.Word\logowan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FE" w:rsidRDefault="00CB04FE" w:rsidP="00D24FA8">
      <w:pPr>
        <w:jc w:val="both"/>
        <w:rPr>
          <w:rFonts w:ascii="Lato" w:hAnsi="Lato" w:cs="Lato"/>
          <w:color w:val="FF0000"/>
          <w:sz w:val="24"/>
          <w:szCs w:val="24"/>
        </w:rPr>
      </w:pPr>
    </w:p>
    <w:p w:rsidR="0081659F" w:rsidRPr="007D0595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Jeśli posiadasz konto – zaloguj się do systemu podając login i hasło oraz sumę kontrolną. </w:t>
      </w:r>
      <w:r w:rsidRPr="007D0595">
        <w:rPr>
          <w:rFonts w:ascii="Lato" w:hAnsi="Lato" w:cs="Lato"/>
          <w:sz w:val="24"/>
          <w:szCs w:val="24"/>
          <w:u w:val="single"/>
        </w:rPr>
        <w:t>Uwaga: wszystkie dotychczasowe konta zostały usunięte.</w:t>
      </w:r>
    </w:p>
    <w:p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Jeśli nie posiadasz konta w systemie załóż je poprzez klikniecie w „Rejestracja” i</w:t>
      </w:r>
      <w:r w:rsidR="00400503" w:rsidRPr="007D0595">
        <w:rPr>
          <w:rFonts w:ascii="Lato" w:hAnsi="Lato" w:cs="Lato"/>
          <w:sz w:val="24"/>
          <w:szCs w:val="24"/>
        </w:rPr>
        <w:t> </w:t>
      </w:r>
      <w:r w:rsidRPr="007D0595">
        <w:rPr>
          <w:rFonts w:ascii="Lato" w:hAnsi="Lato" w:cs="Lato"/>
          <w:sz w:val="24"/>
          <w:szCs w:val="24"/>
        </w:rPr>
        <w:t>wypełnij niezbędne dane. Pojawi się okienko w którym należy podać adres e-mail (będzie on jednocześnie loginem, nie będzie można później go zmienić) oraz należy podać hasło (oraz powtórzyć hasło). Hasło powinno zawierać co najmniej po jednym znaku spośród: małych i dużych litery oraz cyfry i znaki specjalne: !@#$%^&amp;*().</w:t>
      </w:r>
    </w:p>
    <w:p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Po założeniu konta i jego potwierdzeniu poprzez link aktywacyjny przesłany na podany e-mail będziesz mógł się zalogować i przystąpić do wypełniania wniosku. </w:t>
      </w:r>
    </w:p>
    <w:p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Podany podczas rejestracji adres e-mail jest adresem, który jest wykorzystywany do</w:t>
      </w:r>
      <w:r w:rsidR="00400503" w:rsidRPr="007D0595">
        <w:rPr>
          <w:rFonts w:ascii="Lato" w:hAnsi="Lato" w:cs="Lato"/>
          <w:sz w:val="24"/>
          <w:szCs w:val="24"/>
        </w:rPr>
        <w:t> </w:t>
      </w:r>
      <w:r w:rsidRPr="007D0595">
        <w:rPr>
          <w:rFonts w:ascii="Lato" w:hAnsi="Lato" w:cs="Lato"/>
          <w:sz w:val="24"/>
          <w:szCs w:val="24"/>
        </w:rPr>
        <w:t>przypomnienia hasła oferenta oraz stanowi login do formularza.</w:t>
      </w:r>
    </w:p>
    <w:p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</w:p>
    <w:p w:rsidR="0081659F" w:rsidRPr="004C24A6" w:rsidRDefault="0081659F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2" w:name="_Toc130463747"/>
      <w:r w:rsidRPr="004C24A6">
        <w:rPr>
          <w:rFonts w:ascii="Lato" w:hAnsi="Lato" w:cs="Lato"/>
          <w:b/>
          <w:bCs/>
          <w:sz w:val="28"/>
          <w:szCs w:val="28"/>
        </w:rPr>
        <w:t>II. Pierwsze logowanie w systemie</w:t>
      </w:r>
      <w:bookmarkEnd w:id="2"/>
    </w:p>
    <w:p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</w:p>
    <w:p w:rsidR="0081659F" w:rsidRPr="007D0595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Przy pierwszym zalogowaniu </w:t>
      </w:r>
      <w:r w:rsidR="007D0595" w:rsidRPr="007D0595">
        <w:rPr>
          <w:rFonts w:ascii="Lato" w:hAnsi="Lato" w:cs="Lato"/>
          <w:sz w:val="24"/>
          <w:szCs w:val="24"/>
        </w:rPr>
        <w:t xml:space="preserve">pojawi się okno z polami, w których </w:t>
      </w:r>
      <w:r w:rsidRPr="007D0595">
        <w:rPr>
          <w:rFonts w:ascii="Lato" w:hAnsi="Lato" w:cs="Lato"/>
          <w:sz w:val="24"/>
          <w:szCs w:val="24"/>
        </w:rPr>
        <w:t xml:space="preserve">należy wypełnić podstawowe dane na temat reprezentowanej organizacji. </w:t>
      </w:r>
    </w:p>
    <w:p w:rsidR="002741BC" w:rsidRPr="004C24A6" w:rsidRDefault="008B7A8E" w:rsidP="00D24FA8">
      <w:pPr>
        <w:jc w:val="both"/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noProof/>
          <w:sz w:val="24"/>
          <w:szCs w:val="24"/>
          <w:lang w:eastAsia="pl-P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324.95pt">
            <v:imagedata r:id="rId11" o:title="dane oferenta"/>
          </v:shape>
        </w:pict>
      </w:r>
    </w:p>
    <w:p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Należy uzupełnić wszystkie pola obowiązkowe. W przypadku nieuzupełnienia pola obowiązkowego, nie będzie możliwe zapisanie danych. W tym przypadku pojawi się komunikat o błędzie nad komórką, której nie uzupełniono. </w:t>
      </w:r>
    </w:p>
    <w:p w:rsidR="0081659F" w:rsidRPr="007D0595" w:rsidRDefault="0081659F" w:rsidP="00915247">
      <w:pPr>
        <w:spacing w:after="0"/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b/>
          <w:bCs/>
          <w:sz w:val="24"/>
          <w:szCs w:val="24"/>
        </w:rPr>
        <w:t xml:space="preserve">UWAGA: </w:t>
      </w:r>
      <w:r w:rsidRPr="007D0595">
        <w:rPr>
          <w:rFonts w:ascii="Lato" w:hAnsi="Lato" w:cs="Lato"/>
          <w:sz w:val="24"/>
          <w:szCs w:val="24"/>
        </w:rPr>
        <w:t xml:space="preserve">W przypadku podmiotów, które nie posiadają numeru KRS lub nie są wpisane do innego rejestru – pole „Numer KRS lub innego rejestru” należy wypełnić poprzez sformułowanie „brak”. Obowiązkowym polem podczas rejestracji jest REGON. W przypadku nieposiadania numeru REGON należy wysłać e-mail </w:t>
      </w:r>
      <w:r w:rsidR="004C24A6" w:rsidRPr="007D0595">
        <w:rPr>
          <w:rFonts w:ascii="Lato" w:hAnsi="Lato" w:cs="Lato"/>
          <w:sz w:val="24"/>
          <w:szCs w:val="24"/>
        </w:rPr>
        <w:t>na</w:t>
      </w:r>
      <w:r w:rsidRPr="007D0595">
        <w:rPr>
          <w:rFonts w:ascii="Lato" w:hAnsi="Lato" w:cs="Lato"/>
          <w:sz w:val="24"/>
          <w:szCs w:val="24"/>
        </w:rPr>
        <w:t xml:space="preserve"> adres e-mail wskazany do kontaktów w aktualnym ogłoszeniu o programie. Aktualne ogłoszenia o programie dostępne są w BIP.</w:t>
      </w:r>
    </w:p>
    <w:p w:rsidR="0081659F" w:rsidRPr="007D0595" w:rsidRDefault="0081659F" w:rsidP="00915247">
      <w:pPr>
        <w:spacing w:after="0"/>
        <w:jc w:val="both"/>
        <w:rPr>
          <w:rFonts w:ascii="Lato" w:hAnsi="Lato" w:cs="Lato"/>
          <w:sz w:val="24"/>
          <w:szCs w:val="24"/>
        </w:rPr>
      </w:pPr>
    </w:p>
    <w:p w:rsidR="0081659F" w:rsidRPr="007D0595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Przed zapisaniem danych oferenta, należy zaakceptować (</w:t>
      </w:r>
      <w:r w:rsidR="004C24A6" w:rsidRPr="007D0595">
        <w:rPr>
          <w:rFonts w:ascii="Lato" w:hAnsi="Lato" w:cs="Lato"/>
          <w:sz w:val="24"/>
          <w:szCs w:val="24"/>
        </w:rPr>
        <w:t>wyrazić zgodę</w:t>
      </w:r>
      <w:r w:rsidRPr="007D0595">
        <w:rPr>
          <w:rFonts w:ascii="Lato" w:hAnsi="Lato" w:cs="Lato"/>
          <w:sz w:val="24"/>
          <w:szCs w:val="24"/>
        </w:rPr>
        <w:t xml:space="preserve">) z </w:t>
      </w:r>
      <w:r w:rsidR="004C24A6" w:rsidRPr="007D0595">
        <w:rPr>
          <w:rFonts w:ascii="Lato" w:hAnsi="Lato" w:cs="Lato"/>
          <w:sz w:val="24"/>
          <w:szCs w:val="24"/>
        </w:rPr>
        <w:t>klauzulą informacyjną</w:t>
      </w:r>
      <w:r w:rsidRPr="007D0595">
        <w:rPr>
          <w:rFonts w:ascii="Lato" w:hAnsi="Lato" w:cs="Lato"/>
          <w:sz w:val="24"/>
          <w:szCs w:val="24"/>
        </w:rPr>
        <w:t xml:space="preserve"> RODO – rozporządzenia Parlamentu Europejskiego i Rady (UE) 2016/679 z dnia 27 kwietnia 2016 r. w sprawie ochrony osób fizycznych w związku z</w:t>
      </w:r>
      <w:r w:rsidR="00400503" w:rsidRPr="007D0595">
        <w:rPr>
          <w:rFonts w:ascii="Lato" w:hAnsi="Lato" w:cs="Lato"/>
          <w:sz w:val="24"/>
          <w:szCs w:val="24"/>
        </w:rPr>
        <w:t> </w:t>
      </w:r>
      <w:r w:rsidRPr="007D0595">
        <w:rPr>
          <w:rFonts w:ascii="Lato" w:hAnsi="Lato" w:cs="Lato"/>
          <w:sz w:val="24"/>
          <w:szCs w:val="24"/>
        </w:rPr>
        <w:t>przetwarzaniem danych osobowych i w sprawie swobodnego przepływu takich danych oraz uchylenia dyrektywy 95/46/WE (ogólne rozporządzenie o ochronie danych) (Dz. Urz. UE L 119 z 04.05.2016, str. 1). Klauzula informacyjna jest dostępna po naciśnięciu na przycisk „Informacje na temat RODO”.</w:t>
      </w:r>
    </w:p>
    <w:p w:rsidR="0081659F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Po zapisaniu danych ich edycja jest możliwa po kliknięciu na ikonkę w Menu (po lewej stronie strony) na ikonkę tj., „Profil”.</w:t>
      </w:r>
    </w:p>
    <w:p w:rsidR="007D0595" w:rsidRPr="007D0595" w:rsidRDefault="007D0595" w:rsidP="00915247">
      <w:pPr>
        <w:jc w:val="both"/>
        <w:rPr>
          <w:rFonts w:ascii="Lato" w:hAnsi="Lato" w:cs="Lato"/>
          <w:sz w:val="24"/>
          <w:szCs w:val="24"/>
        </w:rPr>
      </w:pPr>
    </w:p>
    <w:p w:rsidR="0081659F" w:rsidRPr="004C24A6" w:rsidRDefault="007D0595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3" w:name="_Toc130463748"/>
      <w:r>
        <w:rPr>
          <w:rFonts w:ascii="Lato" w:hAnsi="Lato" w:cs="Lato"/>
          <w:b/>
          <w:bCs/>
          <w:sz w:val="28"/>
          <w:szCs w:val="28"/>
        </w:rPr>
        <w:lastRenderedPageBreak/>
        <w:t>III</w:t>
      </w:r>
      <w:r w:rsidR="0081659F" w:rsidRPr="004C24A6">
        <w:rPr>
          <w:rFonts w:ascii="Lato" w:hAnsi="Lato" w:cs="Lato"/>
          <w:b/>
          <w:bCs/>
          <w:sz w:val="28"/>
          <w:szCs w:val="28"/>
        </w:rPr>
        <w:t>. Wypełnianie wniosku</w:t>
      </w:r>
      <w:bookmarkEnd w:id="3"/>
    </w:p>
    <w:p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</w:p>
    <w:p w:rsidR="0081659F" w:rsidRPr="00F87BBD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>Po uzupełnieniu podstawowych danych o organizacji można rozpocząć składanie wniosku. W menu po</w:t>
      </w:r>
      <w:r w:rsidR="007D0595" w:rsidRPr="00F87BBD">
        <w:rPr>
          <w:rFonts w:ascii="Lato" w:hAnsi="Lato" w:cs="Lato"/>
          <w:sz w:val="24"/>
          <w:szCs w:val="24"/>
        </w:rPr>
        <w:t xml:space="preserve"> lewej stronie wybieramy „Program”, a następnie </w:t>
      </w:r>
      <w:r w:rsidRPr="00F87BBD">
        <w:rPr>
          <w:rFonts w:ascii="Lato" w:hAnsi="Lato" w:cs="Lato"/>
          <w:sz w:val="24"/>
          <w:szCs w:val="24"/>
        </w:rPr>
        <w:t xml:space="preserve">odpowiedni </w:t>
      </w:r>
      <w:r w:rsidR="007D0595" w:rsidRPr="00F87BBD">
        <w:rPr>
          <w:rFonts w:ascii="Lato" w:hAnsi="Lato" w:cs="Lato"/>
          <w:sz w:val="24"/>
          <w:szCs w:val="24"/>
        </w:rPr>
        <w:t>rodzaj inwestycji</w:t>
      </w:r>
      <w:r w:rsidRPr="00F87BBD">
        <w:rPr>
          <w:rFonts w:ascii="Lato" w:hAnsi="Lato" w:cs="Lato"/>
          <w:sz w:val="24"/>
          <w:szCs w:val="24"/>
        </w:rPr>
        <w:t xml:space="preserve"> następnie</w:t>
      </w:r>
      <w:r w:rsidR="00F87BBD">
        <w:rPr>
          <w:rFonts w:ascii="Lato" w:hAnsi="Lato" w:cs="Lato"/>
          <w:sz w:val="24"/>
          <w:szCs w:val="24"/>
        </w:rPr>
        <w:t xml:space="preserve"> klikamy „Dodaj ofertę</w:t>
      </w:r>
      <w:r w:rsidRPr="00F87BBD">
        <w:rPr>
          <w:rFonts w:ascii="Lato" w:hAnsi="Lato" w:cs="Lato"/>
          <w:sz w:val="24"/>
          <w:szCs w:val="24"/>
        </w:rPr>
        <w:t>”.</w:t>
      </w:r>
    </w:p>
    <w:p w:rsidR="00FD336C" w:rsidRDefault="00D46410" w:rsidP="00D24FA8">
      <w:pPr>
        <w:jc w:val="both"/>
        <w:rPr>
          <w:rFonts w:ascii="Lato" w:hAnsi="Lato" w:cs="Lato"/>
          <w:color w:val="FF0000"/>
          <w:sz w:val="24"/>
          <w:szCs w:val="24"/>
        </w:rPr>
      </w:pPr>
      <w:r w:rsidRPr="00D46410">
        <w:rPr>
          <w:rFonts w:ascii="Lato" w:hAnsi="Lato" w:cs="Lato"/>
          <w:noProof/>
          <w:color w:val="FF0000"/>
          <w:sz w:val="24"/>
          <w:szCs w:val="24"/>
          <w:lang w:eastAsia="pl-PL"/>
        </w:rPr>
        <w:drawing>
          <wp:inline distT="0" distB="0" distL="0" distR="0" wp14:anchorId="6DDCF752" wp14:editId="11642475">
            <wp:extent cx="5760720" cy="33299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59F" w:rsidRPr="00F87BBD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b/>
          <w:bCs/>
          <w:sz w:val="24"/>
          <w:szCs w:val="24"/>
        </w:rPr>
        <w:t>UWAGA:</w:t>
      </w:r>
      <w:r w:rsidRPr="00F87BBD">
        <w:rPr>
          <w:rFonts w:ascii="Lato" w:hAnsi="Lato" w:cs="Lato"/>
          <w:sz w:val="24"/>
          <w:szCs w:val="24"/>
        </w:rPr>
        <w:t xml:space="preserve"> Wnioskodawca moż</w:t>
      </w:r>
      <w:r w:rsidR="00F87BBD" w:rsidRPr="00F87BBD">
        <w:rPr>
          <w:rFonts w:ascii="Lato" w:hAnsi="Lato" w:cs="Lato"/>
          <w:sz w:val="24"/>
          <w:szCs w:val="24"/>
        </w:rPr>
        <w:t>e złożyć maksymalnie jeden wniosek w ramach jednego programu i tylko na jeden rodzaj inwestycji przewidziany w programie</w:t>
      </w:r>
      <w:r w:rsidRPr="00F87BBD">
        <w:rPr>
          <w:rFonts w:ascii="Lato" w:hAnsi="Lato" w:cs="Lato"/>
          <w:sz w:val="24"/>
          <w:szCs w:val="24"/>
        </w:rPr>
        <w:t xml:space="preserve">. </w:t>
      </w:r>
    </w:p>
    <w:p w:rsidR="0081659F" w:rsidRPr="00F87BBD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>Pierwszy etap składania wniosku rozpoczyna się od podstawowych danych. Część</w:t>
      </w:r>
      <w:r w:rsidR="00400503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z</w:t>
      </w:r>
      <w:r w:rsidR="00400503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tych danych można edytowa</w:t>
      </w:r>
      <w:r w:rsidR="004C24A6" w:rsidRPr="00F87BBD">
        <w:rPr>
          <w:rFonts w:ascii="Lato" w:hAnsi="Lato" w:cs="Lato"/>
          <w:sz w:val="24"/>
          <w:szCs w:val="24"/>
        </w:rPr>
        <w:t>ć z poziomu wypełniania oferty, n</w:t>
      </w:r>
      <w:r w:rsidRPr="00F87BBD">
        <w:rPr>
          <w:rFonts w:ascii="Lato" w:hAnsi="Lato" w:cs="Lato"/>
          <w:sz w:val="24"/>
          <w:szCs w:val="24"/>
        </w:rPr>
        <w:t>p. adres do korespondencji czy dane osoby upoważnionej do składania wyjaśnień dotyczących oferty (dane  znajdujące się w białych polach). Pozostałe dane (w szarych polach) nie są możliwe do edycji z poziomu wprowadzanej oferty. Modyfikacja tych danych możliwa jest jedyni</w:t>
      </w:r>
      <w:r w:rsidR="00F87BBD" w:rsidRPr="00F87BBD">
        <w:rPr>
          <w:rFonts w:ascii="Lato" w:hAnsi="Lato" w:cs="Lato"/>
          <w:sz w:val="24"/>
          <w:szCs w:val="24"/>
        </w:rPr>
        <w:t>e w sposób opisany w części „II</w:t>
      </w:r>
      <w:r w:rsidRPr="00F87BBD">
        <w:rPr>
          <w:rFonts w:ascii="Lato" w:hAnsi="Lato" w:cs="Lato"/>
          <w:sz w:val="24"/>
          <w:szCs w:val="24"/>
        </w:rPr>
        <w:t>. Pierwsze logowanie w systemie”.</w:t>
      </w:r>
    </w:p>
    <w:p w:rsidR="0081659F" w:rsidRPr="00F87BBD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 xml:space="preserve">Na tym etapie należy obowiązkowo uzupełnić „Nazwę oferty”, </w:t>
      </w:r>
      <w:r w:rsidR="00EC13DE" w:rsidRPr="00F87BBD">
        <w:rPr>
          <w:rFonts w:ascii="Lato" w:hAnsi="Lato" w:cs="Lato"/>
          <w:sz w:val="24"/>
          <w:szCs w:val="24"/>
        </w:rPr>
        <w:t>służącej</w:t>
      </w:r>
      <w:r w:rsidRPr="00F87BBD">
        <w:rPr>
          <w:rFonts w:ascii="Lato" w:hAnsi="Lato" w:cs="Lato"/>
          <w:sz w:val="24"/>
          <w:szCs w:val="24"/>
        </w:rPr>
        <w:t xml:space="preserve"> do</w:t>
      </w:r>
      <w:r w:rsidR="00EC13DE" w:rsidRPr="00F87BBD">
        <w:rPr>
          <w:rFonts w:ascii="Lato" w:hAnsi="Lato" w:cs="Lato"/>
          <w:sz w:val="24"/>
          <w:szCs w:val="24"/>
        </w:rPr>
        <w:t xml:space="preserve"> identyfikacji </w:t>
      </w:r>
      <w:r w:rsidRPr="00F87BBD">
        <w:rPr>
          <w:rFonts w:ascii="Lato" w:hAnsi="Lato" w:cs="Lato"/>
          <w:sz w:val="24"/>
          <w:szCs w:val="24"/>
        </w:rPr>
        <w:t xml:space="preserve"> ofer</w:t>
      </w:r>
      <w:r w:rsidR="00EC13DE" w:rsidRPr="00F87BBD">
        <w:rPr>
          <w:rFonts w:ascii="Lato" w:hAnsi="Lato" w:cs="Lato"/>
          <w:sz w:val="24"/>
          <w:szCs w:val="24"/>
        </w:rPr>
        <w:t>ty</w:t>
      </w:r>
      <w:r w:rsidRPr="00F87BBD">
        <w:rPr>
          <w:rFonts w:ascii="Lato" w:hAnsi="Lato" w:cs="Lato"/>
          <w:sz w:val="24"/>
          <w:szCs w:val="24"/>
        </w:rPr>
        <w:t xml:space="preserve"> w programie. Następnie należy wpisać lub</w:t>
      </w:r>
      <w:r w:rsidR="00400503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zmienić dane znajdujące się w białych polach. Oprócz nazwy oferty, konieczne jest wypełnienie pola zawierającego informacje o danych osoby upoważnionej do składania wyjaśnień dotyczących oferty. Po</w:t>
      </w:r>
      <w:r w:rsidR="0016468F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wprowadzeniu tych danych, należy kliknąć na przycisk „Dalej”.</w:t>
      </w:r>
    </w:p>
    <w:p w:rsidR="0081659F" w:rsidRPr="00F87BBD" w:rsidRDefault="0081659F" w:rsidP="00750D2B">
      <w:pPr>
        <w:jc w:val="both"/>
        <w:rPr>
          <w:rFonts w:ascii="Lato" w:hAnsi="Lato" w:cs="Lato"/>
          <w:sz w:val="24"/>
          <w:szCs w:val="24"/>
          <w:u w:val="single"/>
        </w:rPr>
      </w:pPr>
      <w:r w:rsidRPr="00F87BBD">
        <w:rPr>
          <w:rFonts w:ascii="Lato" w:hAnsi="Lato" w:cs="Lato"/>
          <w:sz w:val="24"/>
          <w:szCs w:val="24"/>
        </w:rPr>
        <w:t xml:space="preserve">Od momentu kliknięcia przycisku „Dalej” do formularza została wprowadzona oferta. Ma ona status roboczej, co oznacza, że można ją edytować, zmieniać aż do czasu jej wypełnienia w całości i kliknięcia na przycisk „Wygeneruj” </w:t>
      </w:r>
      <w:r w:rsidR="008D0663" w:rsidRPr="00F87BBD">
        <w:rPr>
          <w:rFonts w:ascii="Lato" w:hAnsi="Lato" w:cs="Lato"/>
          <w:sz w:val="24"/>
          <w:szCs w:val="24"/>
        </w:rPr>
        <w:t xml:space="preserve">. </w:t>
      </w:r>
      <w:r w:rsidR="00F87BBD" w:rsidRPr="00F87BBD">
        <w:rPr>
          <w:rFonts w:ascii="Lato" w:hAnsi="Lato" w:cs="Lato"/>
          <w:sz w:val="24"/>
          <w:szCs w:val="24"/>
          <w:u w:val="single"/>
        </w:rPr>
        <w:t>Po wygenerowaniu ofe</w:t>
      </w:r>
      <w:r w:rsidR="008D0663" w:rsidRPr="00F87BBD">
        <w:rPr>
          <w:rFonts w:ascii="Lato" w:hAnsi="Lato" w:cs="Lato"/>
          <w:sz w:val="24"/>
          <w:szCs w:val="24"/>
          <w:u w:val="single"/>
        </w:rPr>
        <w:t>rta jest już zablokowana</w:t>
      </w:r>
      <w:r w:rsidRPr="00F87BBD">
        <w:rPr>
          <w:rFonts w:ascii="Lato" w:hAnsi="Lato" w:cs="Lato"/>
          <w:sz w:val="24"/>
          <w:szCs w:val="24"/>
        </w:rPr>
        <w:t xml:space="preserve">; oznacza to, że stała </w:t>
      </w:r>
      <w:r w:rsidR="00F87BBD" w:rsidRPr="00F87BBD">
        <w:rPr>
          <w:rFonts w:ascii="Lato" w:hAnsi="Lato" w:cs="Lato"/>
          <w:sz w:val="24"/>
          <w:szCs w:val="24"/>
        </w:rPr>
        <w:t xml:space="preserve">się widoczna w systemie dla MEiN </w:t>
      </w:r>
      <w:r w:rsidR="00F87BBD" w:rsidRPr="00F87BBD">
        <w:rPr>
          <w:rFonts w:ascii="Lato" w:hAnsi="Lato" w:cs="Lato"/>
          <w:sz w:val="24"/>
          <w:szCs w:val="24"/>
          <w:u w:val="single"/>
        </w:rPr>
        <w:t>(nie oznacza to jednak złożenia wniosku)</w:t>
      </w:r>
      <w:r w:rsidRPr="00F87BBD">
        <w:rPr>
          <w:rFonts w:ascii="Lato" w:hAnsi="Lato" w:cs="Lato"/>
          <w:sz w:val="24"/>
          <w:szCs w:val="24"/>
          <w:u w:val="single"/>
        </w:rPr>
        <w:t xml:space="preserve">. </w:t>
      </w:r>
    </w:p>
    <w:p w:rsidR="00400503" w:rsidRPr="00F87BBD" w:rsidRDefault="00F87BBD" w:rsidP="00750D2B">
      <w:pPr>
        <w:jc w:val="both"/>
        <w:rPr>
          <w:rFonts w:ascii="Lato" w:hAnsi="Lato" w:cs="Lato"/>
          <w:b/>
          <w:sz w:val="24"/>
          <w:szCs w:val="24"/>
        </w:rPr>
      </w:pPr>
      <w:r w:rsidRPr="00F87BBD">
        <w:rPr>
          <w:rFonts w:ascii="Lato" w:hAnsi="Lato" w:cs="Lato"/>
          <w:b/>
          <w:sz w:val="24"/>
          <w:szCs w:val="24"/>
        </w:rPr>
        <w:t>UWAGA: Planując inwestycję</w:t>
      </w:r>
      <w:r w:rsidR="00400503" w:rsidRPr="00F87BBD">
        <w:rPr>
          <w:rFonts w:ascii="Lato" w:hAnsi="Lato" w:cs="Lato"/>
          <w:b/>
          <w:sz w:val="24"/>
          <w:szCs w:val="24"/>
        </w:rPr>
        <w:t xml:space="preserve"> pamiętaj o kilku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5"/>
        <w:gridCol w:w="2269"/>
      </w:tblGrid>
      <w:tr w:rsidR="00F87BBD" w:rsidRPr="00F87BBD" w:rsidTr="00400503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lastRenderedPageBreak/>
              <w:t>LOGIKA PROJEKTU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OPIS PROJEKTU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WSKAŹNIKI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ŹRÓDŁA WERYFIKACJI</w:t>
            </w:r>
          </w:p>
        </w:tc>
      </w:tr>
      <w:tr w:rsidR="00F87BBD" w:rsidRPr="00F87BBD" w:rsidTr="00400503"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Cel ogólny</w:t>
            </w:r>
          </w:p>
        </w:tc>
        <w:tc>
          <w:tcPr>
            <w:tcW w:w="2303" w:type="dxa"/>
            <w:vAlign w:val="center"/>
          </w:tcPr>
          <w:p w:rsidR="00400503" w:rsidRPr="00F87BBD" w:rsidRDefault="00F87BBD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>
              <w:rPr>
                <w:rFonts w:ascii="Lato" w:hAnsi="Lato" w:cs="Lato"/>
                <w:sz w:val="18"/>
                <w:szCs w:val="24"/>
              </w:rPr>
              <w:t xml:space="preserve">Na ile inwestycja </w:t>
            </w:r>
            <w:r w:rsidR="00400503" w:rsidRPr="00F87BBD">
              <w:rPr>
                <w:rFonts w:ascii="Lato" w:hAnsi="Lato" w:cs="Lato"/>
                <w:sz w:val="18"/>
                <w:szCs w:val="24"/>
              </w:rPr>
              <w:t>realizuje cele Programu?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Jakimi wskaźnikami będzie mierzony osiągany cel ogólny?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  <w:tr w:rsidR="00F87BBD" w:rsidRPr="00F87BBD" w:rsidTr="00400503"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Cele szczegółowe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 problem zostanie rozwiązany?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Jakimi wskaźnikami będzie mierzony osiągany cel szczegółowy?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  <w:tr w:rsidR="00F87BBD" w:rsidRPr="00F87BBD" w:rsidTr="00400503"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Rezultaty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Co zostanie osiąg</w:t>
            </w:r>
            <w:r w:rsidR="00F87BBD">
              <w:rPr>
                <w:rFonts w:ascii="Lato" w:hAnsi="Lato" w:cs="Lato"/>
                <w:sz w:val="18"/>
                <w:szCs w:val="24"/>
              </w:rPr>
              <w:t xml:space="preserve">nięte dzięki realizacji inwestycji </w:t>
            </w:r>
            <w:r w:rsidRPr="00F87BBD">
              <w:rPr>
                <w:rFonts w:ascii="Lato" w:hAnsi="Lato" w:cs="Lato"/>
                <w:sz w:val="18"/>
                <w:szCs w:val="24"/>
              </w:rPr>
              <w:t>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Jakimi wskaźnikami będą mierzone osiągane rezultaty?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  <w:tr w:rsidR="00F87BBD" w:rsidRPr="00F87BBD" w:rsidTr="00400503"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Działania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Poszczególne kroki zmierzające do osiągnięcia rezultatu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Jakie nakłady i środki są niezbędne do realizacji działań?</w:t>
            </w:r>
          </w:p>
        </w:tc>
        <w:tc>
          <w:tcPr>
            <w:tcW w:w="2303" w:type="dxa"/>
            <w:vAlign w:val="center"/>
          </w:tcPr>
          <w:p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</w:tbl>
    <w:p w:rsidR="00400503" w:rsidRPr="004528D2" w:rsidRDefault="00400503" w:rsidP="00750D2B">
      <w:pPr>
        <w:jc w:val="both"/>
        <w:rPr>
          <w:rFonts w:ascii="Lato" w:hAnsi="Lato" w:cs="Lato"/>
          <w:color w:val="FF0000"/>
          <w:sz w:val="24"/>
          <w:szCs w:val="24"/>
        </w:rPr>
      </w:pPr>
    </w:p>
    <w:p w:rsidR="0081659F" w:rsidRPr="00F87BBD" w:rsidRDefault="0081659F" w:rsidP="00915247">
      <w:pPr>
        <w:jc w:val="both"/>
        <w:rPr>
          <w:rFonts w:ascii="Lato" w:hAnsi="Lato" w:cs="Lato"/>
          <w:sz w:val="24"/>
          <w:szCs w:val="24"/>
          <w:u w:val="single"/>
        </w:rPr>
      </w:pPr>
      <w:r w:rsidRPr="00F87BBD">
        <w:rPr>
          <w:rFonts w:ascii="Lato" w:hAnsi="Lato" w:cs="Lato"/>
          <w:sz w:val="24"/>
          <w:szCs w:val="24"/>
        </w:rPr>
        <w:t>Po kliknięciu przycisku „dalej” następuje etap uzupełniania głównych pól wniosku, który zawiera:</w:t>
      </w:r>
    </w:p>
    <w:p w:rsidR="0081659F" w:rsidRPr="00F87BBD" w:rsidRDefault="00037FB3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F87BBD">
        <w:rPr>
          <w:rFonts w:ascii="Lato" w:hAnsi="Lato" w:cs="Lato"/>
          <w:b/>
          <w:bCs/>
          <w:sz w:val="24"/>
          <w:szCs w:val="24"/>
        </w:rPr>
        <w:t xml:space="preserve">1. Nazwa </w:t>
      </w:r>
      <w:r w:rsidR="0081659F" w:rsidRPr="00F87BBD">
        <w:rPr>
          <w:rFonts w:ascii="Lato" w:hAnsi="Lato" w:cs="Lato"/>
          <w:b/>
          <w:bCs/>
          <w:sz w:val="24"/>
          <w:szCs w:val="24"/>
        </w:rPr>
        <w:t>oferty (zadania publicznego).</w:t>
      </w:r>
    </w:p>
    <w:p w:rsidR="0081659F" w:rsidRPr="00F87BBD" w:rsidRDefault="0081659F" w:rsidP="00B95994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 xml:space="preserve">Nazwa oferty służy do celów identyfikujących oferenta z ofertą złożoną w programie. Nazwa powinna być indywidualna i nawiązująca do </w:t>
      </w:r>
      <w:r w:rsidR="00F87BBD">
        <w:rPr>
          <w:rFonts w:ascii="Lato" w:hAnsi="Lato" w:cs="Lato"/>
          <w:sz w:val="24"/>
          <w:szCs w:val="24"/>
        </w:rPr>
        <w:t>realizowanej inwestycji</w:t>
      </w:r>
      <w:r w:rsidRPr="00F87BBD">
        <w:rPr>
          <w:rFonts w:ascii="Lato" w:hAnsi="Lato" w:cs="Lato"/>
          <w:sz w:val="24"/>
          <w:szCs w:val="24"/>
        </w:rPr>
        <w:t>.</w:t>
      </w:r>
    </w:p>
    <w:p w:rsidR="0081659F" w:rsidRPr="00F87BBD" w:rsidRDefault="0081659F" w:rsidP="00B95994">
      <w:pPr>
        <w:jc w:val="both"/>
        <w:rPr>
          <w:rFonts w:ascii="Lato" w:hAnsi="Lato" w:cs="Lato"/>
          <w:b/>
          <w:bCs/>
          <w:sz w:val="24"/>
          <w:szCs w:val="24"/>
        </w:rPr>
      </w:pPr>
    </w:p>
    <w:p w:rsidR="0081659F" w:rsidRPr="00F87BBD" w:rsidRDefault="0081659F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F87BBD">
        <w:rPr>
          <w:rFonts w:ascii="Lato" w:hAnsi="Lato" w:cs="Lato"/>
          <w:b/>
          <w:bCs/>
          <w:sz w:val="24"/>
          <w:szCs w:val="24"/>
        </w:rPr>
        <w:t>2. Dane osoby upoważnionej do składania wyjaśnień dotyczących oferty.</w:t>
      </w:r>
    </w:p>
    <w:p w:rsidR="0081659F" w:rsidRPr="00F87BBD" w:rsidRDefault="00F87BBD" w:rsidP="00B95994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>Jeśli wnioskodawcę reprezentuje osoba upoważniona lub posiadająca pełnomocnictwo, p</w:t>
      </w:r>
      <w:r w:rsidR="0081659F" w:rsidRPr="00F87BBD">
        <w:rPr>
          <w:rFonts w:ascii="Lato" w:hAnsi="Lato" w:cs="Lato"/>
          <w:sz w:val="24"/>
          <w:szCs w:val="24"/>
        </w:rPr>
        <w:t xml:space="preserve">roszę wskazać </w:t>
      </w:r>
      <w:r w:rsidRPr="00F87BBD">
        <w:rPr>
          <w:rFonts w:ascii="Lato" w:hAnsi="Lato" w:cs="Lato"/>
          <w:sz w:val="24"/>
          <w:szCs w:val="24"/>
        </w:rPr>
        <w:t>Imię i Nazwisko tej osoby oraz pozostałe dane wynikające z komunikatu</w:t>
      </w:r>
      <w:r w:rsidR="0081659F" w:rsidRPr="00F87BBD">
        <w:rPr>
          <w:rFonts w:ascii="Lato" w:hAnsi="Lato" w:cs="Lato"/>
          <w:sz w:val="24"/>
          <w:szCs w:val="24"/>
        </w:rPr>
        <w:t>, z którą MEiN będzie mógł kontaktować się w sprawie wniosku, zarówno na etapie wstępnym, jak i późniejszym, kiedy prowadzona jest korespondencja związana z procesem negocjacji i podpisywania umowy o dofinansowanie projektu.</w:t>
      </w:r>
    </w:p>
    <w:p w:rsidR="00F87BBD" w:rsidRPr="00F87BBD" w:rsidRDefault="00F87BBD" w:rsidP="00B95994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b/>
          <w:sz w:val="24"/>
          <w:szCs w:val="24"/>
          <w:u w:val="single"/>
        </w:rPr>
        <w:t>Uwaga:</w:t>
      </w:r>
      <w:r w:rsidRPr="00F87BBD">
        <w:rPr>
          <w:rFonts w:ascii="Lato" w:hAnsi="Lato" w:cs="Lato"/>
          <w:sz w:val="24"/>
          <w:szCs w:val="24"/>
        </w:rPr>
        <w:t xml:space="preserve"> proszę pamiętać o załączeniu upoważnienia lub pełnomocnictwa dla osoby reprezentującej przed wygenerowaniem wniosku</w:t>
      </w:r>
    </w:p>
    <w:p w:rsidR="0081659F" w:rsidRPr="00421197" w:rsidRDefault="0081659F" w:rsidP="00B95994">
      <w:pPr>
        <w:jc w:val="both"/>
        <w:rPr>
          <w:rFonts w:ascii="Lato" w:hAnsi="Lato" w:cs="Lato"/>
          <w:sz w:val="24"/>
          <w:szCs w:val="24"/>
        </w:rPr>
      </w:pPr>
    </w:p>
    <w:p w:rsidR="00430C9C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3</w:t>
      </w:r>
      <w:r w:rsidR="00430C9C" w:rsidRPr="00421197">
        <w:rPr>
          <w:rFonts w:ascii="Lato" w:hAnsi="Lato" w:cs="Lato"/>
          <w:b/>
          <w:bCs/>
          <w:sz w:val="24"/>
          <w:szCs w:val="24"/>
        </w:rPr>
        <w:t>.  Uzasadnienie wnioskowanej wysokości kwoty dotacji celowej.</w:t>
      </w:r>
    </w:p>
    <w:p w:rsidR="00430C9C" w:rsidRPr="00421197" w:rsidRDefault="00430C9C" w:rsidP="00430C9C">
      <w:pPr>
        <w:jc w:val="both"/>
        <w:rPr>
          <w:rFonts w:ascii="Lato" w:hAnsi="Lato"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W tym miejscu należy uzasadnić wnioskowa</w:t>
      </w:r>
      <w:r w:rsidR="00D84B13" w:rsidRPr="00421197">
        <w:rPr>
          <w:rFonts w:ascii="Lato" w:hAnsi="Lato" w:cs="Lato"/>
          <w:bCs/>
          <w:sz w:val="24"/>
          <w:szCs w:val="24"/>
        </w:rPr>
        <w:t>ną kwotę dotacji celowej wskazując w jakim celu zostaną wykorzystane środki</w:t>
      </w:r>
      <w:r w:rsidR="00ED1C3D" w:rsidRPr="00421197">
        <w:rPr>
          <w:rFonts w:ascii="Lato" w:hAnsi="Lato" w:cs="Lato"/>
          <w:bCs/>
          <w:sz w:val="24"/>
          <w:szCs w:val="24"/>
        </w:rPr>
        <w:t xml:space="preserve"> oraz jaki problem zostanie rozwiązany i co zostanie przez to osiągnięte. </w:t>
      </w:r>
      <w:r w:rsidR="00ED1C3D" w:rsidRPr="00421197">
        <w:rPr>
          <w:rFonts w:ascii="Lato" w:hAnsi="Lato"/>
          <w:sz w:val="24"/>
          <w:szCs w:val="24"/>
        </w:rPr>
        <w:t>Cel powinien</w:t>
      </w:r>
      <w:r w:rsidR="00857F4C" w:rsidRPr="00421197">
        <w:rPr>
          <w:rFonts w:ascii="Lato" w:hAnsi="Lato"/>
          <w:sz w:val="24"/>
          <w:szCs w:val="24"/>
        </w:rPr>
        <w:t xml:space="preserve"> być </w:t>
      </w:r>
      <w:r w:rsidR="00ED1C3D" w:rsidRPr="00421197">
        <w:rPr>
          <w:rFonts w:ascii="Lato" w:hAnsi="Lato"/>
          <w:sz w:val="24"/>
          <w:szCs w:val="24"/>
        </w:rPr>
        <w:t>szczegółowy, konkretny czyli dokładnie opisany, jednoznacznie sformułowany, nie pozostawiający miejsca na dowolną interpretację; odpowiada na pytania co?, po co?, jak to osiągnąć?</w:t>
      </w:r>
      <w:r w:rsidR="00857F4C" w:rsidRPr="00421197">
        <w:rPr>
          <w:rFonts w:ascii="Lato" w:hAnsi="Lato"/>
          <w:sz w:val="24"/>
          <w:szCs w:val="24"/>
        </w:rPr>
        <w:t xml:space="preserve"> Ponadto, być realny do zrealizowania, rozwiązujący problemy grupy docelowej. </w:t>
      </w:r>
      <w:r w:rsidRPr="00421197">
        <w:rPr>
          <w:rFonts w:ascii="Lato" w:hAnsi="Lato" w:cs="Lato"/>
          <w:bCs/>
          <w:sz w:val="24"/>
          <w:szCs w:val="24"/>
        </w:rPr>
        <w:t xml:space="preserve">Tekst należy skonstruować tak, żeby był on czytelny i klarowny. </w:t>
      </w:r>
      <w:r w:rsidR="00D84B13" w:rsidRPr="00421197">
        <w:rPr>
          <w:rFonts w:ascii="Lato" w:hAnsi="Lato" w:cs="Lato"/>
          <w:bCs/>
          <w:sz w:val="24"/>
          <w:szCs w:val="24"/>
        </w:rPr>
        <w:t>Minimalna liczka znaków: 500; m</w:t>
      </w:r>
      <w:r w:rsidRPr="00421197">
        <w:rPr>
          <w:rFonts w:ascii="Lato" w:hAnsi="Lato" w:cs="Lato"/>
          <w:bCs/>
          <w:sz w:val="24"/>
          <w:szCs w:val="24"/>
        </w:rPr>
        <w:t>aksymalna ilość znaków: 2500.</w:t>
      </w:r>
    </w:p>
    <w:p w:rsidR="00D84B13" w:rsidRPr="00421197" w:rsidRDefault="00421197" w:rsidP="00430C9C">
      <w:pPr>
        <w:jc w:val="both"/>
        <w:rPr>
          <w:rFonts w:ascii="Lato" w:hAnsi="Lato"/>
          <w:sz w:val="24"/>
          <w:szCs w:val="24"/>
        </w:rPr>
      </w:pPr>
      <w:r w:rsidRPr="00421197">
        <w:rPr>
          <w:rFonts w:ascii="Lato" w:hAnsi="Lato"/>
          <w:b/>
          <w:sz w:val="24"/>
          <w:szCs w:val="24"/>
          <w:u w:val="single"/>
        </w:rPr>
        <w:t>Uwaga:</w:t>
      </w:r>
      <w:r w:rsidRPr="00421197">
        <w:rPr>
          <w:rFonts w:ascii="Lato" w:hAnsi="Lato"/>
          <w:sz w:val="24"/>
          <w:szCs w:val="24"/>
        </w:rPr>
        <w:t xml:space="preserve"> warto pamiętać o zasadach wskazanych powyżej w tabelce.</w:t>
      </w:r>
    </w:p>
    <w:p w:rsidR="00421197" w:rsidRDefault="00421197" w:rsidP="00430C9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421197" w:rsidRDefault="00421197" w:rsidP="00430C9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421197" w:rsidRPr="00430C9C" w:rsidRDefault="00421197" w:rsidP="00430C9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D84B13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lastRenderedPageBreak/>
        <w:t>4</w:t>
      </w:r>
      <w:r w:rsidR="00D84B13" w:rsidRPr="00421197">
        <w:rPr>
          <w:rFonts w:ascii="Lato" w:hAnsi="Lato" w:cs="Lato"/>
          <w:b/>
          <w:bCs/>
          <w:sz w:val="24"/>
          <w:szCs w:val="24"/>
        </w:rPr>
        <w:t>. Opis analizy potrzeb odpowiednio przedszkola, szkoły lub placówki.</w:t>
      </w:r>
    </w:p>
    <w:p w:rsidR="00D84B13" w:rsidRPr="00421197" w:rsidRDefault="00ED1C3D" w:rsidP="00ED1C3D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 xml:space="preserve">W tej części należy opisać potrzeby odpowiedniej placówki oświatowej, </w:t>
      </w:r>
      <w:r w:rsidR="00115DB9" w:rsidRPr="00421197">
        <w:rPr>
          <w:rFonts w:ascii="Lato" w:hAnsi="Lato" w:cs="Lato"/>
          <w:bCs/>
          <w:sz w:val="24"/>
          <w:szCs w:val="24"/>
        </w:rPr>
        <w:t>biorąc pod uwagę analizę</w:t>
      </w:r>
      <w:r w:rsidR="00192DEF" w:rsidRPr="00421197">
        <w:rPr>
          <w:rFonts w:ascii="Lato" w:hAnsi="Lato" w:cs="Lato"/>
          <w:bCs/>
          <w:sz w:val="24"/>
          <w:szCs w:val="24"/>
        </w:rPr>
        <w:t xml:space="preserve"> dążeń </w:t>
      </w:r>
      <w:r w:rsidR="00115DB9" w:rsidRPr="00421197">
        <w:rPr>
          <w:rFonts w:ascii="Lato" w:hAnsi="Lato" w:cs="Lato"/>
          <w:bCs/>
          <w:sz w:val="24"/>
          <w:szCs w:val="24"/>
        </w:rPr>
        <w:t>danej instytucji</w:t>
      </w:r>
      <w:r w:rsidR="00192DEF" w:rsidRPr="00421197">
        <w:rPr>
          <w:rFonts w:ascii="Lato" w:hAnsi="Lato" w:cs="Lato"/>
          <w:bCs/>
          <w:sz w:val="24"/>
          <w:szCs w:val="24"/>
        </w:rPr>
        <w:t xml:space="preserve"> do poprawy warunków oświatowych. Opis powinien zawierać wskazanie potrzeb w pełni uzasadnionych</w:t>
      </w:r>
      <w:r w:rsidR="002E5B18" w:rsidRPr="00421197">
        <w:rPr>
          <w:rFonts w:ascii="Lato" w:hAnsi="Lato" w:cs="Lato"/>
          <w:bCs/>
          <w:sz w:val="24"/>
          <w:szCs w:val="24"/>
        </w:rPr>
        <w:t>.</w:t>
      </w:r>
      <w:r w:rsidR="00192DEF" w:rsidRPr="00421197">
        <w:rPr>
          <w:rFonts w:ascii="Lato" w:hAnsi="Lato" w:cs="Lato"/>
          <w:bCs/>
          <w:sz w:val="24"/>
          <w:szCs w:val="24"/>
        </w:rPr>
        <w:t xml:space="preserve"> </w:t>
      </w:r>
      <w:r w:rsidR="00D84B13" w:rsidRPr="00421197">
        <w:rPr>
          <w:rFonts w:ascii="Lato" w:hAnsi="Lato" w:cs="Lato"/>
          <w:bCs/>
          <w:sz w:val="24"/>
          <w:szCs w:val="24"/>
        </w:rPr>
        <w:t>Minimalna liczka znaków: 500; m</w:t>
      </w:r>
      <w:r w:rsidRPr="00421197">
        <w:rPr>
          <w:rFonts w:ascii="Lato" w:hAnsi="Lato" w:cs="Lato"/>
          <w:bCs/>
          <w:sz w:val="24"/>
          <w:szCs w:val="24"/>
        </w:rPr>
        <w:t>aksymalna ilość znaków: 20</w:t>
      </w:r>
      <w:r w:rsidR="00D84B13" w:rsidRPr="00421197">
        <w:rPr>
          <w:rFonts w:ascii="Lato" w:hAnsi="Lato" w:cs="Lato"/>
          <w:bCs/>
          <w:sz w:val="24"/>
          <w:szCs w:val="24"/>
        </w:rPr>
        <w:t>00.</w:t>
      </w:r>
    </w:p>
    <w:p w:rsidR="00D84B13" w:rsidRPr="00D84B13" w:rsidRDefault="00D84B13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:rsidR="00206FAC" w:rsidRPr="00421197" w:rsidRDefault="004C2111" w:rsidP="00206FAC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5</w:t>
      </w:r>
      <w:r w:rsidR="00206FAC" w:rsidRPr="00421197">
        <w:rPr>
          <w:rFonts w:ascii="Lato" w:hAnsi="Lato" w:cs="Lato"/>
          <w:b/>
          <w:bCs/>
          <w:sz w:val="24"/>
          <w:szCs w:val="24"/>
        </w:rPr>
        <w:t>.  Informacja o działań podjętych przez wnioskodawcę w celu realizacji inwestycji oraz informacja o dokonanych ustaleniach.</w:t>
      </w:r>
    </w:p>
    <w:p w:rsidR="008E2BE2" w:rsidRPr="00421197" w:rsidRDefault="00206FAC" w:rsidP="008E2BE2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 xml:space="preserve">W tej części należy w szczegółach opisać działania podjęte przez wnioskodawcę w celu realizacji inwestycji oraz informacje o dokonanych ustaleniach. Opis musi zawierać wskazanie konkretnych poczynionych kroków zmierzających do realizacji inwestycji. </w:t>
      </w:r>
      <w:r w:rsidR="008E2BE2" w:rsidRPr="00421197">
        <w:rPr>
          <w:rFonts w:ascii="Lato" w:hAnsi="Lato" w:cs="Lato"/>
          <w:bCs/>
          <w:sz w:val="24"/>
          <w:szCs w:val="24"/>
        </w:rPr>
        <w:t>Minimalna liczka znaków: 500; maksymalna ilość znaków: 2000.</w:t>
      </w:r>
    </w:p>
    <w:p w:rsidR="00206FAC" w:rsidRDefault="00206FAC" w:rsidP="00206FA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8E2BE2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6</w:t>
      </w:r>
      <w:r w:rsidR="008E2BE2" w:rsidRPr="00421197">
        <w:rPr>
          <w:rFonts w:ascii="Lato" w:hAnsi="Lato" w:cs="Lato"/>
          <w:b/>
          <w:bCs/>
          <w:sz w:val="24"/>
          <w:szCs w:val="24"/>
        </w:rPr>
        <w:t xml:space="preserve">. Założenia i cel inwestycji. </w:t>
      </w:r>
    </w:p>
    <w:p w:rsidR="008E2BE2" w:rsidRPr="00421197" w:rsidRDefault="008E2BE2" w:rsidP="008E2BE2">
      <w:pPr>
        <w:jc w:val="both"/>
        <w:rPr>
          <w:rFonts w:ascii="Lato" w:hAnsi="Lato" w:cs="Lato"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Należy opisać w jakim celu jest realizowana inwestycja</w:t>
      </w:r>
      <w:r w:rsidR="007A4180" w:rsidRPr="00421197">
        <w:rPr>
          <w:rFonts w:ascii="Lato" w:hAnsi="Lato" w:cs="Lato"/>
          <w:bCs/>
          <w:sz w:val="24"/>
          <w:szCs w:val="24"/>
        </w:rPr>
        <w:t xml:space="preserve"> oraz odpowiednio uzasadnić jej realizację</w:t>
      </w:r>
      <w:r w:rsidRPr="00421197">
        <w:rPr>
          <w:rFonts w:ascii="Lato" w:hAnsi="Lato" w:cs="Lato"/>
          <w:bCs/>
          <w:sz w:val="24"/>
          <w:szCs w:val="24"/>
        </w:rPr>
        <w:t>, biorąc pod uwagę zadania publiczne w zakresie oświaty i wychowania.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 Jakie efekty zostaną spełnione w związku z realiz</w:t>
      </w:r>
      <w:r w:rsidR="00421197">
        <w:rPr>
          <w:rFonts w:ascii="Lato" w:hAnsi="Lato" w:cs="Lato"/>
          <w:bCs/>
          <w:sz w:val="24"/>
          <w:szCs w:val="24"/>
        </w:rPr>
        <w:t>acją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 inwestycji oraz do jakiej ilości odbiorców jest skierowana.</w:t>
      </w:r>
      <w:r w:rsidRPr="00421197">
        <w:rPr>
          <w:rFonts w:ascii="Lato" w:hAnsi="Lato" w:cs="Lato"/>
          <w:bCs/>
          <w:sz w:val="24"/>
          <w:szCs w:val="24"/>
        </w:rPr>
        <w:t xml:space="preserve"> </w:t>
      </w:r>
      <w:r w:rsidR="007A4180" w:rsidRPr="00421197">
        <w:rPr>
          <w:rFonts w:ascii="Lato" w:hAnsi="Lato" w:cs="Lato"/>
          <w:sz w:val="24"/>
          <w:szCs w:val="24"/>
        </w:rPr>
        <w:t>Cel </w:t>
      </w:r>
      <w:r w:rsidRPr="00421197">
        <w:rPr>
          <w:rFonts w:ascii="Lato" w:hAnsi="Lato" w:cs="Lato"/>
          <w:sz w:val="24"/>
          <w:szCs w:val="24"/>
        </w:rPr>
        <w:t>projektu wnioskodawcy musi być zgodny z przedmiotem programu MEiN.</w:t>
      </w:r>
      <w:r w:rsidR="00806041" w:rsidRPr="00421197">
        <w:rPr>
          <w:rFonts w:ascii="Lato" w:hAnsi="Lato" w:cs="Lato"/>
          <w:sz w:val="24"/>
          <w:szCs w:val="24"/>
        </w:rPr>
        <w:t xml:space="preserve"> </w:t>
      </w:r>
      <w:r w:rsidRPr="00421197">
        <w:rPr>
          <w:rFonts w:ascii="Lato" w:hAnsi="Lato" w:cs="Lato"/>
          <w:bCs/>
          <w:sz w:val="24"/>
          <w:szCs w:val="24"/>
        </w:rPr>
        <w:t>Minimalna liczka znaków: 500; maksymalna ilość znaków: 2000.</w:t>
      </w:r>
    </w:p>
    <w:p w:rsidR="00287306" w:rsidRDefault="00287306" w:rsidP="00287306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:rsidR="00287306" w:rsidRPr="00421197" w:rsidRDefault="004C2111" w:rsidP="00287306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7</w:t>
      </w:r>
      <w:r w:rsidR="00287306" w:rsidRPr="00421197">
        <w:rPr>
          <w:rFonts w:ascii="Lato" w:hAnsi="Lato" w:cs="Lato"/>
          <w:b/>
          <w:bCs/>
          <w:sz w:val="24"/>
          <w:szCs w:val="24"/>
        </w:rPr>
        <w:t>. Harmonogram inwestycji.</w:t>
      </w:r>
    </w:p>
    <w:p w:rsidR="00287306" w:rsidRPr="00421197" w:rsidRDefault="00287306" w:rsidP="00287306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W tej części należy wskazać deklarowany termin realizacji inwestycji, z podziałem na terminy realizacji p</w:t>
      </w:r>
      <w:r w:rsidR="00722E31" w:rsidRPr="00421197">
        <w:rPr>
          <w:rFonts w:ascii="Lato" w:hAnsi="Lato" w:cs="Lato"/>
          <w:bCs/>
          <w:sz w:val="24"/>
          <w:szCs w:val="24"/>
        </w:rPr>
        <w:t>oszczególnych etapów inwestycji, uwzględniając okres planowanej inwestycji.</w:t>
      </w:r>
      <w:r w:rsidRPr="00421197">
        <w:rPr>
          <w:rFonts w:ascii="Lato" w:hAnsi="Lato" w:cs="Lato"/>
          <w:bCs/>
          <w:sz w:val="24"/>
          <w:szCs w:val="24"/>
        </w:rPr>
        <w:t xml:space="preserve"> Jednocześnie należy mieć na uwadze, że termin 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rozpoczęcia i </w:t>
      </w:r>
      <w:r w:rsidRPr="00421197">
        <w:rPr>
          <w:rFonts w:ascii="Lato" w:hAnsi="Lato" w:cs="Lato"/>
          <w:bCs/>
          <w:sz w:val="24"/>
          <w:szCs w:val="24"/>
        </w:rPr>
        <w:t>zakończenia realizacji inwestycji nie może być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 wcześniejszy niż termin naboru wniosków, oraz</w:t>
      </w:r>
      <w:r w:rsidRPr="00421197">
        <w:rPr>
          <w:rFonts w:ascii="Lato" w:hAnsi="Lato" w:cs="Lato"/>
          <w:bCs/>
          <w:sz w:val="24"/>
          <w:szCs w:val="24"/>
        </w:rPr>
        <w:t xml:space="preserve"> późniejszy </w:t>
      </w:r>
      <w:r w:rsidR="004521D3" w:rsidRPr="00421197">
        <w:rPr>
          <w:rFonts w:ascii="Lato" w:hAnsi="Lato" w:cs="Lato"/>
          <w:bCs/>
          <w:sz w:val="24"/>
          <w:szCs w:val="24"/>
        </w:rPr>
        <w:t xml:space="preserve">niż do dnia 31 grudnia 2024 r. 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Dane zawarte w harmonogramie muszą się mieścić się w ramach czasowych określonych w planowanym zakresie rzeczowo-finansowym oraz kosztorysie. </w:t>
      </w:r>
      <w:r w:rsidR="004521D3" w:rsidRPr="00421197">
        <w:rPr>
          <w:rFonts w:ascii="Lato" w:hAnsi="Lato" w:cs="Lato"/>
          <w:bCs/>
          <w:sz w:val="24"/>
          <w:szCs w:val="24"/>
        </w:rPr>
        <w:t>Maksymalna ilość znaków: 1000.</w:t>
      </w:r>
    </w:p>
    <w:p w:rsidR="004521D3" w:rsidRPr="00287306" w:rsidRDefault="004521D3" w:rsidP="00287306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336643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8</w:t>
      </w:r>
      <w:r w:rsidR="00336643" w:rsidRPr="00421197">
        <w:rPr>
          <w:rFonts w:ascii="Lato" w:hAnsi="Lato" w:cs="Lato"/>
          <w:b/>
          <w:bCs/>
          <w:sz w:val="24"/>
          <w:szCs w:val="24"/>
        </w:rPr>
        <w:t xml:space="preserve"> </w:t>
      </w:r>
      <w:r w:rsidR="00806041" w:rsidRPr="00421197">
        <w:rPr>
          <w:rFonts w:ascii="Lato" w:hAnsi="Lato" w:cs="Lato"/>
          <w:b/>
          <w:bCs/>
          <w:sz w:val="24"/>
          <w:szCs w:val="24"/>
        </w:rPr>
        <w:t xml:space="preserve">. </w:t>
      </w:r>
      <w:r w:rsidR="00336643" w:rsidRPr="00421197">
        <w:rPr>
          <w:rFonts w:ascii="Lato" w:hAnsi="Lato" w:cs="Lato"/>
          <w:b/>
          <w:bCs/>
          <w:sz w:val="24"/>
          <w:szCs w:val="24"/>
        </w:rPr>
        <w:t xml:space="preserve">Opis planowanego sposobu użytkowania obiektu lub wyposażenia </w:t>
      </w:r>
    </w:p>
    <w:p w:rsidR="00806041" w:rsidRPr="00421197" w:rsidRDefault="00336643" w:rsidP="00806041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Należy wskazać w jaki sposób wnioskodawca planuje</w:t>
      </w:r>
      <w:r w:rsidR="00722E31" w:rsidRPr="00421197">
        <w:rPr>
          <w:rFonts w:ascii="Lato" w:hAnsi="Lato" w:cs="Lato"/>
          <w:bCs/>
          <w:sz w:val="24"/>
          <w:szCs w:val="24"/>
        </w:rPr>
        <w:t xml:space="preserve"> wykorzystać dotację celową z uwzględnieniem </w:t>
      </w:r>
      <w:r w:rsidR="00806041" w:rsidRPr="00421197">
        <w:rPr>
          <w:rFonts w:ascii="Lato" w:hAnsi="Lato" w:cs="Lato"/>
          <w:bCs/>
          <w:sz w:val="24"/>
          <w:szCs w:val="24"/>
        </w:rPr>
        <w:t>funkcji użytkowej obiektu</w:t>
      </w:r>
      <w:r w:rsidR="00722E31" w:rsidRPr="00421197">
        <w:rPr>
          <w:rFonts w:ascii="Lato" w:hAnsi="Lato" w:cs="Lato"/>
          <w:bCs/>
          <w:sz w:val="24"/>
          <w:szCs w:val="24"/>
        </w:rPr>
        <w:t xml:space="preserve"> lub </w:t>
      </w:r>
      <w:r w:rsidRPr="00421197">
        <w:rPr>
          <w:rFonts w:ascii="Lato" w:hAnsi="Lato" w:cs="Lato"/>
          <w:bCs/>
          <w:sz w:val="24"/>
          <w:szCs w:val="24"/>
        </w:rPr>
        <w:t xml:space="preserve"> </w:t>
      </w:r>
      <w:r w:rsidR="00722E31" w:rsidRPr="00421197">
        <w:rPr>
          <w:rFonts w:ascii="Lato" w:hAnsi="Lato" w:cs="Lato"/>
          <w:bCs/>
          <w:sz w:val="24"/>
          <w:szCs w:val="24"/>
        </w:rPr>
        <w:t xml:space="preserve">wykorzystać zakupione wyposażenie. 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Jaka liczba osób skorzysta z realizacji inwestycji. </w:t>
      </w:r>
      <w:r w:rsidR="00806041" w:rsidRPr="00421197">
        <w:rPr>
          <w:rFonts w:ascii="Lato" w:hAnsi="Lato" w:cs="Lato"/>
          <w:bCs/>
          <w:sz w:val="24"/>
          <w:szCs w:val="24"/>
        </w:rPr>
        <w:t>Maksymalna ilość znaków: 1000.</w:t>
      </w:r>
    </w:p>
    <w:p w:rsidR="00806041" w:rsidRDefault="00806041" w:rsidP="00806041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421197" w:rsidRDefault="00421197" w:rsidP="00806041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806041" w:rsidRPr="00421197" w:rsidRDefault="004C2111" w:rsidP="0080604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lastRenderedPageBreak/>
        <w:t>9</w:t>
      </w:r>
      <w:r w:rsidR="00806041" w:rsidRPr="00421197">
        <w:rPr>
          <w:rFonts w:ascii="Lato" w:hAnsi="Lato" w:cs="Lato"/>
          <w:b/>
          <w:bCs/>
          <w:sz w:val="24"/>
          <w:szCs w:val="24"/>
        </w:rPr>
        <w:t xml:space="preserve"> . Informacja o realizowanych przez wnioskodawcę inwestycjach finansowych lub współfinansowanych ze środków publicznych w okresie ostatnich 5 lat liczonych od dnia złożenia wniosku.</w:t>
      </w:r>
    </w:p>
    <w:p w:rsidR="00CD6D5C" w:rsidRPr="00421197" w:rsidRDefault="00CD6D5C" w:rsidP="00CD6D5C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W tym polu należy wpisać informację o finansowanych lub współfinansowanych ze środków publicznych inwestycji w okresie 5 lat liczonych od dnia złożenia wniosku. (W przypadku braku takich inwestycji należy w tym polu wpisać „brak”). Maksymalna ilość znaków: 1000.</w:t>
      </w:r>
    </w:p>
    <w:p w:rsidR="00806041" w:rsidRDefault="0080604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:rsidR="00CD6D5C" w:rsidRPr="00421197" w:rsidRDefault="004C2111" w:rsidP="00CD6D5C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10</w:t>
      </w:r>
      <w:r w:rsidR="00CD6D5C" w:rsidRPr="00421197">
        <w:rPr>
          <w:rFonts w:ascii="Lato" w:hAnsi="Lato" w:cs="Lato"/>
          <w:b/>
          <w:bCs/>
          <w:sz w:val="24"/>
          <w:szCs w:val="24"/>
        </w:rPr>
        <w:t>. Deklarowany termin trwałości inwestycji – nie krótszy niż 5 lat.</w:t>
      </w:r>
    </w:p>
    <w:p w:rsidR="00CD6D5C" w:rsidRPr="00421197" w:rsidRDefault="00CD6D5C" w:rsidP="00CD6D5C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Przez okres trwałości rozumie się liczony od dnia zakończenia realizacji inwestycji okres wskazany w tym polu. Okres ten nie może być krótszy niż 5 lat. Maksymalna ilość znaków: 500.</w:t>
      </w:r>
    </w:p>
    <w:p w:rsidR="004C2111" w:rsidRPr="00CD6D5C" w:rsidRDefault="004C2111" w:rsidP="00CD6D5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:rsidR="004C2111" w:rsidRPr="00421197" w:rsidRDefault="004C2111" w:rsidP="004C211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11. Termin realizacji projektu.</w:t>
      </w:r>
    </w:p>
    <w:p w:rsidR="004C2111" w:rsidRPr="00421197" w:rsidRDefault="004C2111" w:rsidP="004C2111">
      <w:pPr>
        <w:jc w:val="both"/>
        <w:rPr>
          <w:rFonts w:ascii="Lato" w:hAnsi="Lato" w:cs="Lato"/>
          <w:sz w:val="24"/>
          <w:szCs w:val="24"/>
        </w:rPr>
      </w:pPr>
      <w:r w:rsidRPr="00421197">
        <w:rPr>
          <w:rFonts w:ascii="Lato" w:hAnsi="Lato" w:cs="Lato"/>
          <w:sz w:val="24"/>
          <w:szCs w:val="24"/>
        </w:rPr>
        <w:t xml:space="preserve">Data rozpoczęcia realizacji projektu nie może być </w:t>
      </w:r>
      <w:r w:rsidR="00421197" w:rsidRPr="00421197">
        <w:rPr>
          <w:rFonts w:ascii="Lato" w:hAnsi="Lato" w:cs="Lato"/>
          <w:sz w:val="24"/>
          <w:szCs w:val="24"/>
        </w:rPr>
        <w:t>określona wcześniej niż data otwarcia naboru wniosków. Z</w:t>
      </w:r>
      <w:r w:rsidRPr="00421197">
        <w:rPr>
          <w:rFonts w:ascii="Lato" w:hAnsi="Lato" w:cs="Lato"/>
          <w:sz w:val="24"/>
          <w:szCs w:val="24"/>
        </w:rPr>
        <w:t xml:space="preserve">aś data zakończenia projektu nie może być dłuższa niż do dnia 31 grudnia 2024 r. </w:t>
      </w:r>
    </w:p>
    <w:p w:rsidR="004C2111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:rsidR="004C2111" w:rsidRPr="006139B7" w:rsidRDefault="004C2111" w:rsidP="004C211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6139B7">
        <w:rPr>
          <w:rFonts w:ascii="Lato" w:hAnsi="Lato" w:cs="Lato"/>
          <w:b/>
          <w:bCs/>
          <w:sz w:val="24"/>
          <w:szCs w:val="24"/>
        </w:rPr>
        <w:t>12. Kosztorys ogólny</w:t>
      </w:r>
      <w:r w:rsidR="00F8273F" w:rsidRPr="006139B7">
        <w:rPr>
          <w:rFonts w:ascii="Lato" w:hAnsi="Lato" w:cs="Lato"/>
          <w:b/>
          <w:bCs/>
          <w:sz w:val="24"/>
          <w:szCs w:val="24"/>
        </w:rPr>
        <w:t xml:space="preserve"> i kosztorys szczegółowy</w:t>
      </w:r>
      <w:r w:rsidRPr="006139B7">
        <w:rPr>
          <w:rFonts w:ascii="Lato" w:hAnsi="Lato" w:cs="Lato"/>
          <w:b/>
          <w:bCs/>
          <w:sz w:val="24"/>
          <w:szCs w:val="24"/>
        </w:rPr>
        <w:t>.</w:t>
      </w:r>
    </w:p>
    <w:p w:rsidR="00541186" w:rsidRPr="006139B7" w:rsidRDefault="00541186" w:rsidP="00541186">
      <w:pPr>
        <w:jc w:val="both"/>
        <w:rPr>
          <w:rFonts w:ascii="Lato" w:hAnsi="Lato" w:cs="Lato"/>
          <w:sz w:val="24"/>
          <w:szCs w:val="24"/>
        </w:rPr>
      </w:pPr>
      <w:r w:rsidRPr="006139B7">
        <w:rPr>
          <w:rFonts w:ascii="Lato" w:hAnsi="Lato" w:cs="Lato"/>
          <w:sz w:val="24"/>
          <w:szCs w:val="24"/>
        </w:rPr>
        <w:t>W tej części dodawanie kolejnych pozycji następuje po naciśnięciu przycisku „+”, a usuwanie po naciśnięciu przycisku „-”.  Pozycja „WNIOSKOWANA</w:t>
      </w:r>
      <w:r w:rsidR="00F8273F" w:rsidRPr="006139B7">
        <w:rPr>
          <w:rFonts w:ascii="Lato" w:hAnsi="Lato" w:cs="Lato"/>
          <w:sz w:val="24"/>
          <w:szCs w:val="24"/>
        </w:rPr>
        <w:t xml:space="preserve"> KWOTA DOTACJI CELOWEJ z MEiN (</w:t>
      </w:r>
      <w:r w:rsidR="00676053">
        <w:rPr>
          <w:rFonts w:ascii="Lato" w:hAnsi="Lato" w:cs="Lato"/>
          <w:sz w:val="24"/>
          <w:szCs w:val="24"/>
        </w:rPr>
        <w:t xml:space="preserve">kwota pełnych </w:t>
      </w:r>
      <w:r w:rsidRPr="006139B7">
        <w:rPr>
          <w:rFonts w:ascii="Lato" w:hAnsi="Lato" w:cs="Lato"/>
          <w:sz w:val="24"/>
          <w:szCs w:val="24"/>
        </w:rPr>
        <w:t>zł) na realizację inwestycji” to kwota o jaką wnioskuje Wnioskodawca</w:t>
      </w:r>
      <w:r w:rsidR="00F8273F" w:rsidRPr="006139B7">
        <w:rPr>
          <w:rFonts w:ascii="Lato" w:hAnsi="Lato" w:cs="Lato"/>
          <w:sz w:val="24"/>
          <w:szCs w:val="24"/>
        </w:rPr>
        <w:t xml:space="preserve">, zaś pozycja „KOSZTY OGÓŁEM - koszt </w:t>
      </w:r>
      <w:r w:rsidR="00676053">
        <w:rPr>
          <w:rFonts w:ascii="Lato" w:hAnsi="Lato" w:cs="Lato"/>
          <w:sz w:val="24"/>
          <w:szCs w:val="24"/>
        </w:rPr>
        <w:t>realizacji inwestycji – (kwota pełnych</w:t>
      </w:r>
      <w:r w:rsidR="00F8273F" w:rsidRPr="006139B7">
        <w:rPr>
          <w:rFonts w:ascii="Lato" w:hAnsi="Lato" w:cs="Lato"/>
          <w:sz w:val="24"/>
          <w:szCs w:val="24"/>
        </w:rPr>
        <w:t xml:space="preserve"> zł)” to suma kwoty wnioskowanej dotacji celowej plus źródła finansowania inwestycji</w:t>
      </w:r>
      <w:r w:rsidR="00676053">
        <w:rPr>
          <w:rFonts w:ascii="Lato" w:hAnsi="Lato" w:cs="Lato"/>
          <w:sz w:val="24"/>
          <w:szCs w:val="24"/>
        </w:rPr>
        <w:t xml:space="preserve"> (wkład własny oraz inne źródła finansowania)</w:t>
      </w:r>
      <w:r w:rsidR="00F8273F" w:rsidRPr="006139B7">
        <w:rPr>
          <w:rFonts w:ascii="Lato" w:hAnsi="Lato" w:cs="Lato"/>
          <w:sz w:val="24"/>
          <w:szCs w:val="24"/>
        </w:rPr>
        <w:t xml:space="preserve">. </w:t>
      </w:r>
    </w:p>
    <w:p w:rsidR="00F8273F" w:rsidRDefault="00F8273F" w:rsidP="00541186">
      <w:pPr>
        <w:jc w:val="both"/>
        <w:rPr>
          <w:rFonts w:ascii="Lato" w:hAnsi="Lato" w:cs="Lato"/>
          <w:color w:val="FF0000"/>
          <w:sz w:val="24"/>
          <w:szCs w:val="24"/>
        </w:rPr>
      </w:pPr>
      <w:r>
        <w:rPr>
          <w:rFonts w:ascii="Lato" w:hAnsi="Lato" w:cs="Lato"/>
          <w:b/>
          <w:bCs/>
          <w:noProof/>
          <w:sz w:val="24"/>
          <w:szCs w:val="24"/>
          <w:lang w:eastAsia="pl-PL"/>
        </w:rPr>
        <w:drawing>
          <wp:inline distT="0" distB="0" distL="0" distR="0" wp14:anchorId="042F9A1D" wp14:editId="3137FF83">
            <wp:extent cx="5753100" cy="2228850"/>
            <wp:effectExtent l="0" t="0" r="0" b="0"/>
            <wp:docPr id="10" name="Obraz 10" descr="C:\Users\magdalena.ponichtera\AppData\Local\Microsoft\Windows\INetCache\Content.Word\kosztorys ogól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lena.ponichtera\AppData\Local\Microsoft\Windows\INetCache\Content.Word\kosztorys ogóln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3F" w:rsidRDefault="00541186" w:rsidP="00541186">
      <w:pPr>
        <w:jc w:val="both"/>
        <w:rPr>
          <w:rFonts w:ascii="Lato" w:hAnsi="Lato" w:cs="Lato"/>
          <w:sz w:val="24"/>
          <w:szCs w:val="24"/>
        </w:rPr>
      </w:pPr>
      <w:r w:rsidRPr="00676053">
        <w:rPr>
          <w:rFonts w:ascii="Lato" w:hAnsi="Lato" w:cs="Lato"/>
          <w:sz w:val="24"/>
          <w:szCs w:val="24"/>
        </w:rPr>
        <w:t>Po wpisaniu kwoty dotacji celowej z MEiN oraz kwoty ogółem (całości realizacji inwestycji) w kolumnie „Udział” automatycznie wygeneruje się procent</w:t>
      </w:r>
      <w:r w:rsidR="00676053" w:rsidRPr="00676053">
        <w:rPr>
          <w:rFonts w:ascii="Lato" w:hAnsi="Lato" w:cs="Lato"/>
          <w:sz w:val="24"/>
          <w:szCs w:val="24"/>
        </w:rPr>
        <w:t xml:space="preserve"> wymagany jako kryterium warunkujące udział w programie (przykładowo:  przy wkładzie własnym </w:t>
      </w:r>
      <w:r w:rsidR="00676053" w:rsidRPr="00676053">
        <w:rPr>
          <w:rFonts w:ascii="Lato" w:hAnsi="Lato" w:cs="Lato"/>
          <w:sz w:val="24"/>
          <w:szCs w:val="24"/>
        </w:rPr>
        <w:lastRenderedPageBreak/>
        <w:t>określon</w:t>
      </w:r>
      <w:r w:rsidR="00676053">
        <w:rPr>
          <w:rFonts w:ascii="Lato" w:hAnsi="Lato" w:cs="Lato"/>
          <w:sz w:val="24"/>
          <w:szCs w:val="24"/>
        </w:rPr>
        <w:t>ym jako 20 % kosztów ogółem</w:t>
      </w:r>
      <w:r w:rsidR="00676053" w:rsidRPr="00676053">
        <w:rPr>
          <w:rFonts w:ascii="Lato" w:hAnsi="Lato" w:cs="Lato"/>
          <w:sz w:val="24"/>
          <w:szCs w:val="24"/>
        </w:rPr>
        <w:t xml:space="preserve"> powinna pojawić się wartość sumaryczna 80 %</w:t>
      </w:r>
      <w:r w:rsidR="00676053">
        <w:rPr>
          <w:rFonts w:ascii="Lato" w:hAnsi="Lato" w:cs="Lato"/>
          <w:sz w:val="24"/>
          <w:szCs w:val="24"/>
        </w:rPr>
        <w:t xml:space="preserve"> wnioskowanej dotacji</w:t>
      </w:r>
      <w:r w:rsidR="00676053" w:rsidRPr="00676053">
        <w:rPr>
          <w:rFonts w:ascii="Lato" w:hAnsi="Lato" w:cs="Lato"/>
          <w:sz w:val="24"/>
          <w:szCs w:val="24"/>
        </w:rPr>
        <w:t>)</w:t>
      </w:r>
      <w:r w:rsidRPr="00676053">
        <w:rPr>
          <w:rFonts w:ascii="Lato" w:hAnsi="Lato" w:cs="Lato"/>
          <w:sz w:val="24"/>
          <w:szCs w:val="24"/>
        </w:rPr>
        <w:t xml:space="preserve"> </w:t>
      </w:r>
      <w:r w:rsidR="00F8273F" w:rsidRPr="00676053">
        <w:rPr>
          <w:rFonts w:ascii="Lato" w:hAnsi="Lato" w:cs="Lato"/>
          <w:sz w:val="24"/>
          <w:szCs w:val="24"/>
        </w:rPr>
        <w:t xml:space="preserve"> </w:t>
      </w:r>
    </w:p>
    <w:p w:rsidR="00676053" w:rsidRPr="00676053" w:rsidRDefault="00676053" w:rsidP="00541186">
      <w:pPr>
        <w:jc w:val="both"/>
        <w:rPr>
          <w:rFonts w:ascii="Lato" w:hAnsi="Lato" w:cs="Lato"/>
          <w:sz w:val="24"/>
          <w:szCs w:val="24"/>
        </w:rPr>
      </w:pPr>
    </w:p>
    <w:p w:rsidR="004C2111" w:rsidRDefault="008B7A8E" w:rsidP="004C2111">
      <w:pPr>
        <w:jc w:val="both"/>
        <w:rPr>
          <w:rFonts w:ascii="Lato" w:hAnsi="Lato" w:cs="Lato"/>
          <w:bCs/>
          <w:sz w:val="24"/>
          <w:szCs w:val="24"/>
        </w:rPr>
      </w:pPr>
      <w:r>
        <w:rPr>
          <w:rFonts w:ascii="Lato" w:hAnsi="Lato" w:cs="Lato"/>
          <w:color w:val="FF0000"/>
          <w:sz w:val="24"/>
          <w:szCs w:val="24"/>
        </w:rPr>
        <w:pict>
          <v:shape id="_x0000_i1026" type="#_x0000_t75" style="width:453.3pt;height:207.85pt">
            <v:imagedata r:id="rId14" o:title="kosztorys szczegółowy"/>
          </v:shape>
        </w:pict>
      </w:r>
    </w:p>
    <w:p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 xml:space="preserve">Wnioskowana kwota dotacji celowej po wypełnieniu rubryki w kosztorysie ogólnym automatycznie się generuje.  Należy rozpisać tylko środki finansowe </w:t>
      </w:r>
      <w:r w:rsidR="00C11BFB" w:rsidRPr="00C11BFB">
        <w:rPr>
          <w:rFonts w:ascii="Lato" w:hAnsi="Lato" w:cs="Lato"/>
          <w:bCs/>
          <w:sz w:val="24"/>
          <w:szCs w:val="24"/>
        </w:rPr>
        <w:t xml:space="preserve">w rozbiciu na lata </w:t>
      </w:r>
      <w:r w:rsidRPr="00C11BFB">
        <w:rPr>
          <w:rFonts w:ascii="Lato" w:hAnsi="Lato" w:cs="Lato"/>
          <w:bCs/>
          <w:sz w:val="24"/>
          <w:szCs w:val="24"/>
        </w:rPr>
        <w:t xml:space="preserve">z podziałem na: </w:t>
      </w:r>
    </w:p>
    <w:p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- własne przeznaczona na realizację inwestycji;</w:t>
      </w:r>
    </w:p>
    <w:p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- pochodzące z zagranicy/ UE;</w:t>
      </w:r>
    </w:p>
    <w:p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- inne środki.</w:t>
      </w:r>
    </w:p>
    <w:p w:rsidR="00161330" w:rsidRDefault="00161330" w:rsidP="00541186">
      <w:pPr>
        <w:jc w:val="both"/>
        <w:rPr>
          <w:rFonts w:ascii="Lato" w:hAnsi="Lato" w:cs="Lato"/>
          <w:bCs/>
          <w:sz w:val="24"/>
          <w:szCs w:val="24"/>
        </w:rPr>
      </w:pPr>
    </w:p>
    <w:p w:rsidR="00735408" w:rsidRPr="00C11BFB" w:rsidRDefault="00735408" w:rsidP="00735408">
      <w:pPr>
        <w:tabs>
          <w:tab w:val="left" w:pos="5790"/>
        </w:tabs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C11BFB">
        <w:rPr>
          <w:rFonts w:ascii="Lato" w:hAnsi="Lato" w:cs="Lato"/>
          <w:b/>
          <w:bCs/>
          <w:sz w:val="24"/>
          <w:szCs w:val="24"/>
        </w:rPr>
        <w:t>13. Planowany zakres rzeczowo-finansowy inwestycji.</w:t>
      </w:r>
      <w:r w:rsidRPr="00C11BFB">
        <w:rPr>
          <w:rFonts w:ascii="Lato" w:hAnsi="Lato" w:cs="Lato"/>
          <w:b/>
          <w:bCs/>
          <w:sz w:val="24"/>
          <w:szCs w:val="24"/>
        </w:rPr>
        <w:tab/>
      </w:r>
    </w:p>
    <w:p w:rsidR="00683A8B" w:rsidRDefault="00683A8B" w:rsidP="00683A8B">
      <w:pPr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Zestawienie tabelaryczne dotyczące wykazu planowanych robót</w:t>
      </w:r>
      <w:r w:rsidR="00C11BFB" w:rsidRPr="00C11BFB">
        <w:rPr>
          <w:rFonts w:ascii="Lato" w:hAnsi="Lato" w:cs="Lato"/>
          <w:bCs/>
          <w:sz w:val="24"/>
          <w:szCs w:val="24"/>
        </w:rPr>
        <w:t>, zadań</w:t>
      </w:r>
      <w:r w:rsidRPr="00C11BFB">
        <w:rPr>
          <w:rFonts w:ascii="Lato" w:hAnsi="Lato" w:cs="Lato"/>
          <w:bCs/>
          <w:sz w:val="24"/>
          <w:szCs w:val="24"/>
        </w:rPr>
        <w:t xml:space="preserve"> lub </w:t>
      </w:r>
      <w:r w:rsidR="00C11BFB" w:rsidRPr="00C11BFB">
        <w:rPr>
          <w:rFonts w:ascii="Lato" w:hAnsi="Lato" w:cs="Lato"/>
          <w:bCs/>
          <w:sz w:val="24"/>
          <w:szCs w:val="24"/>
        </w:rPr>
        <w:t xml:space="preserve">zakupu </w:t>
      </w:r>
      <w:r w:rsidRPr="00C11BFB">
        <w:rPr>
          <w:rFonts w:ascii="Lato" w:hAnsi="Lato" w:cs="Lato"/>
          <w:bCs/>
          <w:sz w:val="24"/>
          <w:szCs w:val="24"/>
        </w:rPr>
        <w:t>wyposażenia w danym roku</w:t>
      </w:r>
      <w:r w:rsidR="00C11BFB" w:rsidRPr="00C11BFB">
        <w:rPr>
          <w:rFonts w:ascii="Lato" w:hAnsi="Lato" w:cs="Lato"/>
          <w:bCs/>
          <w:sz w:val="24"/>
          <w:szCs w:val="24"/>
        </w:rPr>
        <w:t>,</w:t>
      </w:r>
      <w:r w:rsidRPr="00C11BFB">
        <w:rPr>
          <w:rFonts w:ascii="Lato" w:hAnsi="Lato" w:cs="Lato"/>
          <w:bCs/>
          <w:sz w:val="24"/>
          <w:szCs w:val="24"/>
        </w:rPr>
        <w:t xml:space="preserve"> z wyszczególnieniem planowanych kosztów lub nakładów jednostkowych. Poniżej wskazano przykład wypełnienia tabeli. Szare pola generują się automatycznie.   </w:t>
      </w:r>
    </w:p>
    <w:p w:rsidR="00C11BFB" w:rsidRPr="009F71C9" w:rsidRDefault="00C11BFB" w:rsidP="009F71C9">
      <w:pPr>
        <w:jc w:val="both"/>
        <w:rPr>
          <w:rFonts w:ascii="Lato" w:hAnsi="Lato" w:cs="Lato"/>
          <w:b/>
          <w:bCs/>
          <w:sz w:val="24"/>
          <w:szCs w:val="24"/>
        </w:rPr>
      </w:pPr>
      <w:r w:rsidRPr="00C11BFB">
        <w:rPr>
          <w:rFonts w:ascii="Lato" w:hAnsi="Lato" w:cs="Lato"/>
          <w:b/>
          <w:bCs/>
          <w:sz w:val="24"/>
          <w:szCs w:val="24"/>
          <w:u w:val="single"/>
        </w:rPr>
        <w:t>Uwaga:</w:t>
      </w:r>
      <w:r>
        <w:rPr>
          <w:rFonts w:ascii="Lato" w:hAnsi="Lato" w:cs="Lato"/>
          <w:bCs/>
          <w:sz w:val="24"/>
          <w:szCs w:val="24"/>
        </w:rPr>
        <w:t xml:space="preserve"> w przypadku inwestycji kilkuletniej w planowanym zakresie rzeczowo-finansowym należy odpowiednio wskazać jakie roboty, zadania</w:t>
      </w:r>
      <w:r w:rsidR="009F71C9">
        <w:rPr>
          <w:rFonts w:ascii="Lato" w:hAnsi="Lato" w:cs="Lato"/>
          <w:bCs/>
          <w:sz w:val="24"/>
          <w:szCs w:val="24"/>
        </w:rPr>
        <w:t xml:space="preserve"> lub zakup wyposażenia</w:t>
      </w:r>
      <w:r>
        <w:rPr>
          <w:rFonts w:ascii="Lato" w:hAnsi="Lato" w:cs="Lato"/>
          <w:bCs/>
          <w:sz w:val="24"/>
          <w:szCs w:val="24"/>
        </w:rPr>
        <w:t xml:space="preserve"> </w:t>
      </w:r>
      <w:r w:rsidR="009F71C9">
        <w:rPr>
          <w:rFonts w:ascii="Lato" w:hAnsi="Lato" w:cs="Lato"/>
          <w:bCs/>
          <w:sz w:val="24"/>
          <w:szCs w:val="24"/>
        </w:rPr>
        <w:t>będzie realizowany</w:t>
      </w:r>
      <w:r>
        <w:rPr>
          <w:rFonts w:ascii="Lato" w:hAnsi="Lato" w:cs="Lato"/>
          <w:bCs/>
          <w:sz w:val="24"/>
          <w:szCs w:val="24"/>
        </w:rPr>
        <w:t xml:space="preserve"> w danym roku</w:t>
      </w:r>
      <w:r w:rsidR="009F71C9">
        <w:rPr>
          <w:rFonts w:ascii="Lato" w:hAnsi="Lato" w:cs="Lato"/>
          <w:bCs/>
          <w:sz w:val="24"/>
          <w:szCs w:val="24"/>
        </w:rPr>
        <w:t xml:space="preserve"> uwzględniając wskazaną wielkość kosztów (patrz tabela pkt </w:t>
      </w:r>
      <w:r w:rsidR="009F71C9" w:rsidRPr="006139B7">
        <w:rPr>
          <w:rFonts w:ascii="Lato" w:hAnsi="Lato" w:cs="Lato"/>
          <w:b/>
          <w:bCs/>
          <w:sz w:val="24"/>
          <w:szCs w:val="24"/>
        </w:rPr>
        <w:t>12. Kosztorys ogólny i kosztorys szczegółowy</w:t>
      </w:r>
      <w:r w:rsidR="009F71C9">
        <w:rPr>
          <w:rFonts w:ascii="Lato" w:hAnsi="Lato" w:cs="Lato"/>
          <w:b/>
          <w:bCs/>
          <w:sz w:val="24"/>
          <w:szCs w:val="24"/>
        </w:rPr>
        <w:t>)</w:t>
      </w:r>
      <w:r w:rsidR="009F71C9">
        <w:rPr>
          <w:rFonts w:ascii="Lato" w:hAnsi="Lato" w:cs="Lato"/>
          <w:bCs/>
          <w:sz w:val="24"/>
          <w:szCs w:val="24"/>
        </w:rPr>
        <w:t xml:space="preserve"> </w:t>
      </w:r>
      <w:r>
        <w:rPr>
          <w:rFonts w:ascii="Lato" w:hAnsi="Lato" w:cs="Lato"/>
          <w:bCs/>
          <w:sz w:val="24"/>
          <w:szCs w:val="24"/>
        </w:rPr>
        <w:t>.</w:t>
      </w:r>
    </w:p>
    <w:p w:rsidR="00735408" w:rsidRPr="00735408" w:rsidRDefault="008B7A8E" w:rsidP="004C2111">
      <w:pPr>
        <w:jc w:val="both"/>
        <w:rPr>
          <w:rFonts w:ascii="Lato" w:hAnsi="Lato" w:cs="Lato"/>
          <w:bCs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pict>
          <v:shape id="_x0000_i1027" type="#_x0000_t75" style="width:452.65pt;height:169.05pt">
            <v:imagedata r:id="rId15" o:title="zakres rzeczowo-finansowy"/>
          </v:shape>
        </w:pict>
      </w:r>
    </w:p>
    <w:p w:rsidR="00683A8B" w:rsidRDefault="00683A8B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:rsidR="00683A8B" w:rsidRPr="00AB1E7F" w:rsidRDefault="00683A8B" w:rsidP="00683A8B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AB1E7F">
        <w:rPr>
          <w:rFonts w:ascii="Lato" w:hAnsi="Lato" w:cs="Lato"/>
          <w:b/>
          <w:bCs/>
          <w:sz w:val="24"/>
          <w:szCs w:val="24"/>
        </w:rPr>
        <w:t>1</w:t>
      </w:r>
      <w:r w:rsidR="001D7858" w:rsidRPr="00AB1E7F">
        <w:rPr>
          <w:rFonts w:ascii="Lato" w:hAnsi="Lato" w:cs="Lato"/>
          <w:b/>
          <w:bCs/>
          <w:sz w:val="24"/>
          <w:szCs w:val="24"/>
        </w:rPr>
        <w:t>4</w:t>
      </w:r>
      <w:r w:rsidRPr="00AB1E7F">
        <w:rPr>
          <w:rFonts w:ascii="Lato" w:hAnsi="Lato" w:cs="Lato"/>
          <w:b/>
          <w:bCs/>
          <w:sz w:val="24"/>
          <w:szCs w:val="24"/>
        </w:rPr>
        <w:t>. Oświadczenia</w:t>
      </w:r>
    </w:p>
    <w:p w:rsidR="00683A8B" w:rsidRPr="00AB1E7F" w:rsidRDefault="00683A8B" w:rsidP="00683A8B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>Złożone oświadczenia mają umożliwić jednoznaczne odczytanie deklaracji Oferenta. Należy zwrócić uwagę na właściwe zaznaczenie pól zawierających treść oświadczeń. Zaznaczenie pola oznaczonego kwadr</w:t>
      </w:r>
      <w:r w:rsidR="00AB1E7F" w:rsidRPr="00AB1E7F">
        <w:rPr>
          <w:rFonts w:ascii="Lato" w:hAnsi="Lato" w:cs="Lato"/>
          <w:sz w:val="24"/>
          <w:szCs w:val="24"/>
        </w:rPr>
        <w:t>atem, oznacza akceptację zdania.</w:t>
      </w:r>
    </w:p>
    <w:p w:rsidR="001D7858" w:rsidRPr="00AB1E7F" w:rsidRDefault="001D7858" w:rsidP="00683A8B">
      <w:pPr>
        <w:jc w:val="both"/>
        <w:rPr>
          <w:rFonts w:ascii="Lato" w:hAnsi="Lato" w:cs="Lato"/>
          <w:sz w:val="24"/>
          <w:szCs w:val="24"/>
        </w:rPr>
      </w:pPr>
    </w:p>
    <w:p w:rsidR="001D7858" w:rsidRPr="00AB1E7F" w:rsidRDefault="001D7858" w:rsidP="001D7858">
      <w:pPr>
        <w:jc w:val="both"/>
        <w:rPr>
          <w:rFonts w:ascii="Lato" w:hAnsi="Lato" w:cs="Lato"/>
          <w:b/>
          <w:bCs/>
          <w:sz w:val="24"/>
          <w:szCs w:val="24"/>
        </w:rPr>
      </w:pPr>
      <w:r w:rsidRPr="00AB1E7F">
        <w:rPr>
          <w:rFonts w:ascii="Lato" w:hAnsi="Lato" w:cs="Lato"/>
          <w:b/>
          <w:bCs/>
          <w:sz w:val="24"/>
          <w:szCs w:val="24"/>
        </w:rPr>
        <w:t xml:space="preserve">Po wprowadzeniu wszystkich danych należy je zapisać oraz sprawdzić treść oferty. </w:t>
      </w:r>
    </w:p>
    <w:p w:rsidR="001D7858" w:rsidRPr="00AB1E7F" w:rsidRDefault="001D7858" w:rsidP="001D7858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 xml:space="preserve">Po kliknięciu na przycisk „Zapisz” oferent może zobaczyć dotychczas wprowadzone dane w takiej samej kolejności i układzie, w jakiej były wprowadzane. Przy zauważeniu jakiegoś błędu, należy kliknąć na przycisk „Edytuj” i dokonać poprawek. </w:t>
      </w:r>
    </w:p>
    <w:p w:rsidR="001D7858" w:rsidRPr="00AB1E7F" w:rsidRDefault="001D7858" w:rsidP="001D7858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>Jeżeli wszystkie dane są prawidłowe</w:t>
      </w:r>
      <w:r w:rsidR="00AB1E7F" w:rsidRPr="00AB1E7F">
        <w:rPr>
          <w:rFonts w:ascii="Lato" w:hAnsi="Lato" w:cs="Lato"/>
          <w:sz w:val="24"/>
          <w:szCs w:val="24"/>
        </w:rPr>
        <w:t xml:space="preserve"> oraz wszystkie załączniki zgodnie z komunikatem zostały dołączone</w:t>
      </w:r>
      <w:r w:rsidRPr="00AB1E7F">
        <w:rPr>
          <w:rFonts w:ascii="Lato" w:hAnsi="Lato" w:cs="Lato"/>
          <w:sz w:val="24"/>
          <w:szCs w:val="24"/>
        </w:rPr>
        <w:t xml:space="preserve"> – m</w:t>
      </w:r>
      <w:r w:rsidR="00AB1E7F" w:rsidRPr="00AB1E7F">
        <w:rPr>
          <w:rFonts w:ascii="Lato" w:hAnsi="Lato" w:cs="Lato"/>
          <w:sz w:val="24"/>
          <w:szCs w:val="24"/>
        </w:rPr>
        <w:t>ożna wygenerować</w:t>
      </w:r>
      <w:r w:rsidRPr="00AB1E7F">
        <w:rPr>
          <w:rFonts w:ascii="Lato" w:hAnsi="Lato" w:cs="Lato"/>
          <w:sz w:val="24"/>
          <w:szCs w:val="24"/>
        </w:rPr>
        <w:t xml:space="preserve"> ofertę.</w:t>
      </w:r>
      <w:r w:rsidR="00AB1E7F" w:rsidRPr="00AB1E7F">
        <w:rPr>
          <w:rFonts w:ascii="Lato" w:hAnsi="Lato" w:cs="Lato"/>
          <w:sz w:val="24"/>
          <w:szCs w:val="24"/>
        </w:rPr>
        <w:t xml:space="preserve"> Należy pamiętać, że po wygenerowaniu</w:t>
      </w:r>
      <w:r w:rsidRPr="00AB1E7F">
        <w:rPr>
          <w:rFonts w:ascii="Lato" w:hAnsi="Lato" w:cs="Lato"/>
          <w:sz w:val="24"/>
          <w:szCs w:val="24"/>
        </w:rPr>
        <w:t xml:space="preserve"> oferty, następuje zablokowanie możliwości jej edyc</w:t>
      </w:r>
      <w:r w:rsidR="00AB1E7F" w:rsidRPr="00AB1E7F">
        <w:rPr>
          <w:rFonts w:ascii="Lato" w:hAnsi="Lato" w:cs="Lato"/>
          <w:sz w:val="24"/>
          <w:szCs w:val="24"/>
        </w:rPr>
        <w:t>ji. To jest wersja  ostateczna widoczna w systemie dla MEiN, ale nie złożona do urzędu.</w:t>
      </w:r>
    </w:p>
    <w:p w:rsidR="0081659F" w:rsidRPr="004C24A6" w:rsidRDefault="0081659F" w:rsidP="00C67FA8">
      <w:pPr>
        <w:jc w:val="both"/>
        <w:rPr>
          <w:rFonts w:ascii="Lato" w:hAnsi="Lato" w:cs="Lato"/>
          <w:sz w:val="24"/>
          <w:szCs w:val="24"/>
        </w:rPr>
      </w:pPr>
    </w:p>
    <w:p w:rsidR="0081659F" w:rsidRPr="004C24A6" w:rsidRDefault="0081659F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4" w:name="_Toc130463749"/>
      <w:r w:rsidRPr="004C24A6">
        <w:rPr>
          <w:rFonts w:ascii="Lato" w:hAnsi="Lato" w:cs="Lato"/>
          <w:b/>
          <w:bCs/>
          <w:sz w:val="28"/>
          <w:szCs w:val="28"/>
        </w:rPr>
        <w:t>V. Składanie oferty</w:t>
      </w:r>
      <w:bookmarkEnd w:id="4"/>
    </w:p>
    <w:p w:rsidR="0081659F" w:rsidRPr="004C24A6" w:rsidRDefault="0081659F" w:rsidP="006062E5">
      <w:pPr>
        <w:jc w:val="both"/>
        <w:rPr>
          <w:rFonts w:ascii="Lato" w:hAnsi="Lato" w:cs="Lato"/>
          <w:sz w:val="24"/>
          <w:szCs w:val="24"/>
        </w:rPr>
      </w:pPr>
    </w:p>
    <w:p w:rsidR="0081659F" w:rsidRPr="00AB1E7F" w:rsidRDefault="00AB1E7F" w:rsidP="006062E5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>Po zapisaniu oferty oraz dodaniu wszystkich załączników</w:t>
      </w:r>
      <w:r w:rsidR="0081659F" w:rsidRPr="00AB1E7F">
        <w:rPr>
          <w:rFonts w:ascii="Lato" w:hAnsi="Lato" w:cs="Lato"/>
          <w:sz w:val="24"/>
          <w:szCs w:val="24"/>
        </w:rPr>
        <w:t xml:space="preserve"> </w:t>
      </w:r>
      <w:r w:rsidRPr="00AB1E7F">
        <w:rPr>
          <w:rFonts w:ascii="Lato" w:hAnsi="Lato" w:cs="Lato"/>
          <w:sz w:val="24"/>
          <w:szCs w:val="24"/>
        </w:rPr>
        <w:t>można kliknąć na</w:t>
      </w:r>
      <w:r w:rsidR="0081659F" w:rsidRPr="00AB1E7F">
        <w:rPr>
          <w:rFonts w:ascii="Lato" w:hAnsi="Lato" w:cs="Lato"/>
          <w:sz w:val="24"/>
          <w:szCs w:val="24"/>
        </w:rPr>
        <w:t xml:space="preserve"> przycisk „Wygeneruj” (na dole formularza oferty, żółty przycisk po lewej stronie). Jeżeli oferta posiada jakieś błędy, np. niewypełnione pole obowiązkowe, niezgodny z regulaminem udział wkładu własnego nie jest mo</w:t>
      </w:r>
      <w:r w:rsidRPr="00AB1E7F">
        <w:rPr>
          <w:rFonts w:ascii="Lato" w:hAnsi="Lato" w:cs="Lato"/>
          <w:sz w:val="24"/>
          <w:szCs w:val="24"/>
        </w:rPr>
        <w:t>żliwe wygenerowanie</w:t>
      </w:r>
      <w:r w:rsidR="0081659F" w:rsidRPr="00AB1E7F">
        <w:rPr>
          <w:rFonts w:ascii="Lato" w:hAnsi="Lato" w:cs="Lato"/>
          <w:sz w:val="24"/>
          <w:szCs w:val="24"/>
        </w:rPr>
        <w:t xml:space="preserve"> oferty. Popełnione  błędy są widoczne poprzez pojawiające się komunikaty w kolorze czerwonym, np. „To pole nie może być puste!”. W przypadku niewypełnienia pola, które jest obowiązkowe, kontury tego pola mają również kolor czerwony. </w:t>
      </w:r>
    </w:p>
    <w:p w:rsidR="00AB1E7F" w:rsidRPr="00551E8E" w:rsidRDefault="0081659F" w:rsidP="006062E5">
      <w:pPr>
        <w:jc w:val="both"/>
        <w:rPr>
          <w:rFonts w:ascii="Lato" w:hAnsi="Lato" w:cs="Times New Roman"/>
          <w:sz w:val="24"/>
          <w:szCs w:val="24"/>
        </w:rPr>
      </w:pPr>
      <w:r w:rsidRPr="00551E8E">
        <w:rPr>
          <w:rFonts w:ascii="Lato" w:hAnsi="Lato" w:cs="Lato"/>
          <w:sz w:val="24"/>
          <w:szCs w:val="24"/>
        </w:rPr>
        <w:t>Jeżeli nie występują błędy, po naciśnięc</w:t>
      </w:r>
      <w:r w:rsidR="00AB1E7F" w:rsidRPr="00551E8E">
        <w:rPr>
          <w:rFonts w:ascii="Lato" w:hAnsi="Lato" w:cs="Lato"/>
          <w:sz w:val="24"/>
          <w:szCs w:val="24"/>
        </w:rPr>
        <w:t xml:space="preserve">iu przycisku „Wygeneruj” pojawia się przygotowana oferta. </w:t>
      </w:r>
      <w:r w:rsidR="00551E8E" w:rsidRPr="00551E8E">
        <w:rPr>
          <w:rFonts w:ascii="Lato" w:hAnsi="Lato" w:cs="Lato"/>
          <w:sz w:val="24"/>
          <w:szCs w:val="24"/>
        </w:rPr>
        <w:t xml:space="preserve">Tak </w:t>
      </w:r>
      <w:r w:rsidR="00551E8E" w:rsidRPr="00551E8E">
        <w:rPr>
          <w:rFonts w:ascii="Lato" w:hAnsi="Lato" w:cs="Times New Roman"/>
          <w:sz w:val="24"/>
          <w:szCs w:val="24"/>
        </w:rPr>
        <w:t xml:space="preserve">przygotowaną ofertę składa się w postaci papierowej opatrzonej podpisem odręcznym w urzędzie obsługującym ministra, albo postaci elektronicznej – opatrzony kwalifikowanym podpisem elektronicznym, podpisem </w:t>
      </w:r>
      <w:r w:rsidR="00551E8E" w:rsidRPr="00551E8E">
        <w:rPr>
          <w:rFonts w:ascii="Lato" w:hAnsi="Lato" w:cs="Times New Roman"/>
          <w:sz w:val="24"/>
          <w:szCs w:val="24"/>
        </w:rPr>
        <w:lastRenderedPageBreak/>
        <w:t>osobistym albo podpisem zaufanym, za pośrednictwem elektronicznej platformy usług administracji publicznej, zwanej dalej „ePUAP”</w:t>
      </w:r>
    </w:p>
    <w:p w:rsidR="00AB1E7F" w:rsidRDefault="00AB1E7F" w:rsidP="006062E5">
      <w:pPr>
        <w:jc w:val="both"/>
        <w:rPr>
          <w:rFonts w:ascii="Lato" w:hAnsi="Lato" w:cs="Lato"/>
          <w:color w:val="FF0000"/>
          <w:sz w:val="24"/>
          <w:szCs w:val="24"/>
        </w:rPr>
      </w:pPr>
    </w:p>
    <w:p w:rsidR="0081659F" w:rsidRPr="00551E8E" w:rsidRDefault="00551E8E" w:rsidP="006062E5">
      <w:pPr>
        <w:jc w:val="both"/>
        <w:rPr>
          <w:rFonts w:ascii="Lato" w:hAnsi="Lato" w:cs="Lato"/>
          <w:sz w:val="24"/>
          <w:szCs w:val="24"/>
        </w:rPr>
      </w:pPr>
      <w:r w:rsidRPr="00551E8E">
        <w:rPr>
          <w:rFonts w:ascii="Lato" w:hAnsi="Lato" w:cs="Lato"/>
          <w:sz w:val="24"/>
          <w:szCs w:val="24"/>
        </w:rPr>
        <w:t>Po wygenerowaniu oferty jest</w:t>
      </w:r>
      <w:r w:rsidR="0081659F" w:rsidRPr="00551E8E">
        <w:rPr>
          <w:rFonts w:ascii="Lato" w:hAnsi="Lato" w:cs="Lato"/>
          <w:sz w:val="24"/>
          <w:szCs w:val="24"/>
        </w:rPr>
        <w:t xml:space="preserve"> </w:t>
      </w:r>
      <w:r w:rsidRPr="00551E8E">
        <w:rPr>
          <w:rFonts w:ascii="Lato" w:hAnsi="Lato" w:cs="Lato"/>
          <w:sz w:val="24"/>
          <w:szCs w:val="24"/>
        </w:rPr>
        <w:t xml:space="preserve">ona widoczna w systemie dla MEiN </w:t>
      </w:r>
      <w:r w:rsidRPr="00551E8E">
        <w:rPr>
          <w:rFonts w:ascii="Lato" w:hAnsi="Lato" w:cs="Lato"/>
          <w:sz w:val="24"/>
          <w:szCs w:val="24"/>
          <w:u w:val="single"/>
        </w:rPr>
        <w:t>(ale nie złożona)</w:t>
      </w:r>
      <w:r w:rsidR="0081659F" w:rsidRPr="00551E8E">
        <w:rPr>
          <w:rFonts w:ascii="Lato" w:hAnsi="Lato" w:cs="Lato"/>
          <w:sz w:val="24"/>
          <w:szCs w:val="24"/>
          <w:u w:val="single"/>
        </w:rPr>
        <w:t>.</w:t>
      </w:r>
      <w:r w:rsidR="0081659F" w:rsidRPr="00551E8E">
        <w:rPr>
          <w:rFonts w:ascii="Lato" w:hAnsi="Lato" w:cs="Lato"/>
          <w:sz w:val="24"/>
          <w:szCs w:val="24"/>
        </w:rPr>
        <w:t xml:space="preserve"> Pojawi się podgląd oferty, gdzie u góry widoczny jest status: „ ZGŁOSZONA”.</w:t>
      </w:r>
    </w:p>
    <w:p w:rsidR="0081659F" w:rsidRPr="00551E8E" w:rsidRDefault="0081659F" w:rsidP="000459B2">
      <w:pPr>
        <w:jc w:val="both"/>
        <w:rPr>
          <w:rFonts w:ascii="Lato" w:hAnsi="Lato" w:cs="Lato"/>
          <w:sz w:val="24"/>
          <w:szCs w:val="24"/>
        </w:rPr>
      </w:pPr>
      <w:r w:rsidRPr="00551E8E">
        <w:rPr>
          <w:rFonts w:ascii="Lato" w:hAnsi="Lato" w:cs="Lato"/>
          <w:b/>
          <w:bCs/>
          <w:sz w:val="24"/>
          <w:szCs w:val="24"/>
        </w:rPr>
        <w:t xml:space="preserve">UWAGA: </w:t>
      </w:r>
      <w:r w:rsidRPr="00551E8E">
        <w:rPr>
          <w:rFonts w:ascii="Lato" w:hAnsi="Lato" w:cs="Lato"/>
          <w:sz w:val="24"/>
          <w:szCs w:val="24"/>
        </w:rPr>
        <w:t xml:space="preserve">Należy pamiętać, że ofertę w wersji ostatecznej należy pobrać na dysk poprzez kliknięcie zielonego przycisku „oferta.pdf” na samym dole strony. Po kliknięciu oferta powinna zostać otwarta w oknie przeglądarki lub zapisana w plikach pobranych przeglądarki. </w:t>
      </w:r>
      <w:r w:rsidRPr="00551E8E">
        <w:rPr>
          <w:rFonts w:ascii="Lato" w:hAnsi="Lato" w:cs="Lato"/>
          <w:b/>
          <w:bCs/>
          <w:sz w:val="24"/>
          <w:szCs w:val="24"/>
        </w:rPr>
        <w:t>Pobrany plik pdf musi zostać podpisany przez wnioskodawcę albo osobę przez niego upoważnioną podpisem</w:t>
      </w:r>
      <w:r w:rsidR="00551E8E" w:rsidRPr="00551E8E">
        <w:rPr>
          <w:rFonts w:ascii="Lato" w:hAnsi="Lato" w:cs="Lato"/>
          <w:b/>
          <w:bCs/>
          <w:sz w:val="24"/>
          <w:szCs w:val="24"/>
        </w:rPr>
        <w:t xml:space="preserve"> odręcznym w przypadku wyboru formy papierowej, podpisem</w:t>
      </w:r>
      <w:r w:rsidRPr="00551E8E">
        <w:rPr>
          <w:rFonts w:ascii="Lato" w:hAnsi="Lato" w:cs="Lato"/>
          <w:b/>
          <w:bCs/>
          <w:sz w:val="24"/>
          <w:szCs w:val="24"/>
        </w:rPr>
        <w:t xml:space="preserve"> zaufanym</w:t>
      </w:r>
      <w:r w:rsidR="00551E8E" w:rsidRPr="00551E8E">
        <w:rPr>
          <w:rFonts w:ascii="Lato" w:hAnsi="Lato" w:cs="Lato"/>
          <w:b/>
          <w:bCs/>
          <w:sz w:val="24"/>
          <w:szCs w:val="24"/>
        </w:rPr>
        <w:t>, podpisem osobistym</w:t>
      </w:r>
      <w:r w:rsidRPr="00551E8E">
        <w:rPr>
          <w:rFonts w:ascii="Lato" w:hAnsi="Lato" w:cs="Lato"/>
          <w:b/>
          <w:bCs/>
          <w:sz w:val="24"/>
          <w:szCs w:val="24"/>
        </w:rPr>
        <w:t xml:space="preserve"> lub kwalifikowanym podpisem elektronicznym</w:t>
      </w:r>
      <w:r w:rsidR="00551E8E" w:rsidRPr="00551E8E">
        <w:rPr>
          <w:rFonts w:ascii="Lato" w:hAnsi="Lato" w:cs="Lato"/>
          <w:b/>
          <w:bCs/>
          <w:sz w:val="24"/>
          <w:szCs w:val="24"/>
        </w:rPr>
        <w:t xml:space="preserve"> w przypadku wybru formy elektronicznej</w:t>
      </w:r>
      <w:r w:rsidRPr="00551E8E">
        <w:rPr>
          <w:rFonts w:ascii="Lato" w:hAnsi="Lato" w:cs="Lato"/>
          <w:sz w:val="24"/>
          <w:szCs w:val="24"/>
        </w:rPr>
        <w:t xml:space="preserve">. </w:t>
      </w:r>
    </w:p>
    <w:p w:rsidR="0081659F" w:rsidRPr="004C24A6" w:rsidRDefault="0055041E" w:rsidP="002E6387">
      <w:pPr>
        <w:jc w:val="center"/>
        <w:rPr>
          <w:rFonts w:ascii="Lato" w:hAnsi="Lato" w:cs="Lato"/>
          <w:sz w:val="24"/>
          <w:szCs w:val="24"/>
        </w:rPr>
      </w:pPr>
      <w:r w:rsidRPr="004C24A6">
        <w:rPr>
          <w:rFonts w:ascii="Lato" w:hAnsi="Lato" w:cs="Lato"/>
          <w:noProof/>
          <w:sz w:val="24"/>
          <w:szCs w:val="24"/>
          <w:lang w:eastAsia="pl-PL"/>
        </w:rPr>
        <w:drawing>
          <wp:inline distT="0" distB="0" distL="0" distR="0">
            <wp:extent cx="5695950" cy="1308100"/>
            <wp:effectExtent l="0" t="0" r="0" b="0"/>
            <wp:docPr id="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9F" w:rsidRDefault="0081659F" w:rsidP="00424FC3">
      <w:pPr>
        <w:jc w:val="both"/>
        <w:rPr>
          <w:rFonts w:ascii="Lato" w:hAnsi="Lato" w:cs="Lato"/>
          <w:sz w:val="24"/>
          <w:szCs w:val="24"/>
        </w:rPr>
      </w:pPr>
      <w:r w:rsidRPr="00843D6B">
        <w:rPr>
          <w:rFonts w:ascii="Lato" w:hAnsi="Lato" w:cs="Lato"/>
          <w:sz w:val="24"/>
          <w:szCs w:val="24"/>
        </w:rPr>
        <w:t xml:space="preserve">Widok ostatecznej oferty też jest możliwy z poziomu menu „Oferty” lub menu „Moduły” – po wybraniu odpowiedniego modułu. </w:t>
      </w:r>
    </w:p>
    <w:p w:rsidR="00843D6B" w:rsidRDefault="00843D6B" w:rsidP="00424FC3">
      <w:pPr>
        <w:jc w:val="both"/>
        <w:rPr>
          <w:rFonts w:ascii="Lato" w:hAnsi="Lato" w:cs="Lato"/>
          <w:b/>
          <w:sz w:val="24"/>
          <w:szCs w:val="24"/>
          <w:u w:val="single"/>
        </w:rPr>
      </w:pPr>
    </w:p>
    <w:p w:rsidR="00843D6B" w:rsidRPr="00843D6B" w:rsidRDefault="00843D6B" w:rsidP="00424FC3">
      <w:pPr>
        <w:jc w:val="both"/>
        <w:rPr>
          <w:rFonts w:ascii="Lato" w:hAnsi="Lato" w:cs="Lato"/>
          <w:b/>
          <w:sz w:val="24"/>
          <w:szCs w:val="24"/>
          <w:u w:val="single"/>
        </w:rPr>
      </w:pPr>
      <w:r>
        <w:rPr>
          <w:rFonts w:ascii="Lato" w:hAnsi="Lato" w:cs="Lato"/>
          <w:b/>
          <w:sz w:val="24"/>
          <w:szCs w:val="24"/>
          <w:u w:val="single"/>
        </w:rPr>
        <w:t>Oferty składane</w:t>
      </w:r>
      <w:r w:rsidRPr="00843D6B">
        <w:rPr>
          <w:rFonts w:ascii="Lato" w:hAnsi="Lato" w:cs="Lato"/>
          <w:b/>
          <w:sz w:val="24"/>
          <w:szCs w:val="24"/>
          <w:u w:val="single"/>
        </w:rPr>
        <w:t xml:space="preserve"> w formie elektronicznej</w:t>
      </w:r>
    </w:p>
    <w:p w:rsidR="0055041E" w:rsidRPr="00843D6B" w:rsidRDefault="0055041E" w:rsidP="00424FC3">
      <w:pPr>
        <w:jc w:val="both"/>
        <w:rPr>
          <w:rFonts w:ascii="Lato" w:hAnsi="Lato" w:cs="Lato"/>
          <w:sz w:val="24"/>
          <w:szCs w:val="24"/>
        </w:rPr>
      </w:pPr>
      <w:r w:rsidRPr="00843D6B">
        <w:rPr>
          <w:rFonts w:ascii="Lato" w:hAnsi="Lato" w:cs="Lato"/>
          <w:sz w:val="24"/>
          <w:szCs w:val="24"/>
        </w:rPr>
        <w:t xml:space="preserve">UWAGA: Plik .pdf z ofertą można podpisać za pomocą profilu zaufanego pod linkiem: </w:t>
      </w:r>
      <w:hyperlink r:id="rId17" w:history="1">
        <w:r w:rsidRPr="00843D6B">
          <w:rPr>
            <w:rStyle w:val="Hipercze"/>
            <w:rFonts w:ascii="Lato" w:hAnsi="Lato" w:cs="Lato"/>
            <w:color w:val="548DD4" w:themeColor="text2" w:themeTint="99"/>
            <w:sz w:val="24"/>
            <w:szCs w:val="24"/>
          </w:rPr>
          <w:t>https://www.gov.pl/web/gov/podpisz-dokument-elektronicznie-wykorzystaj-podpis-zaufany</w:t>
        </w:r>
      </w:hyperlink>
      <w:r w:rsidRPr="00843D6B">
        <w:rPr>
          <w:rFonts w:ascii="Lato" w:hAnsi="Lato" w:cs="Lato"/>
          <w:color w:val="548DD4" w:themeColor="text2" w:themeTint="99"/>
          <w:sz w:val="24"/>
          <w:szCs w:val="24"/>
        </w:rPr>
        <w:t xml:space="preserve">  </w:t>
      </w:r>
    </w:p>
    <w:p w:rsidR="0081659F" w:rsidRPr="00843D6B" w:rsidRDefault="0081659F" w:rsidP="00424FC3">
      <w:pPr>
        <w:jc w:val="both"/>
        <w:rPr>
          <w:rFonts w:ascii="Lato" w:hAnsi="Lato" w:cs="Lato"/>
          <w:sz w:val="24"/>
          <w:szCs w:val="24"/>
        </w:rPr>
      </w:pPr>
      <w:r w:rsidRPr="00843D6B">
        <w:rPr>
          <w:rFonts w:ascii="Lato" w:hAnsi="Lato" w:cs="Lato"/>
          <w:sz w:val="24"/>
          <w:szCs w:val="24"/>
        </w:rPr>
        <w:t>W ten sposób podpisany dokument pdf należy przesłać wraz z wymaganymi załącznikami (</w:t>
      </w:r>
      <w:r w:rsidR="0055041E" w:rsidRPr="00843D6B">
        <w:rPr>
          <w:rFonts w:ascii="Lato" w:hAnsi="Lato" w:cs="Lato"/>
          <w:sz w:val="24"/>
          <w:szCs w:val="24"/>
        </w:rPr>
        <w:t xml:space="preserve">podpisany </w:t>
      </w:r>
      <w:r w:rsidRPr="00843D6B">
        <w:rPr>
          <w:rFonts w:ascii="Lato" w:hAnsi="Lato" w:cs="Lato"/>
          <w:sz w:val="24"/>
          <w:szCs w:val="24"/>
        </w:rPr>
        <w:t>statut lub inny dokument dotyczący ustanowienia, działalności i organizacji wnioskodawcy oraz jeśli jest wymagane pełnomocnictwo do reprezentowania podmiotu</w:t>
      </w:r>
      <w:r w:rsidR="002504B0" w:rsidRPr="00843D6B">
        <w:rPr>
          <w:rFonts w:ascii="Lato" w:hAnsi="Lato" w:cs="Lato"/>
          <w:sz w:val="24"/>
          <w:szCs w:val="24"/>
        </w:rPr>
        <w:t>, a także pozostałe dokumenty określone w komunikacie</w:t>
      </w:r>
      <w:r w:rsidRPr="00843D6B">
        <w:rPr>
          <w:rFonts w:ascii="Lato" w:hAnsi="Lato" w:cs="Lato"/>
          <w:sz w:val="24"/>
          <w:szCs w:val="24"/>
        </w:rPr>
        <w:t xml:space="preserve">) na adres elektronicznej skrzynki podawczej Ministra Edukacji i Nauki (ePUAP). Dostarczony w ten sposób wniosek będzie </w:t>
      </w:r>
      <w:r w:rsidR="00843D6B">
        <w:rPr>
          <w:rFonts w:ascii="Lato" w:hAnsi="Lato" w:cs="Lato"/>
          <w:sz w:val="24"/>
          <w:szCs w:val="24"/>
        </w:rPr>
        <w:t xml:space="preserve">dopiero po otrzymaniu </w:t>
      </w:r>
      <w:r w:rsidRPr="00843D6B">
        <w:rPr>
          <w:rFonts w:ascii="Lato" w:hAnsi="Lato" w:cs="Lato"/>
          <w:sz w:val="24"/>
          <w:szCs w:val="24"/>
        </w:rPr>
        <w:t xml:space="preserve">weryfikowany przez MEiN. </w:t>
      </w:r>
    </w:p>
    <w:p w:rsidR="0055041E" w:rsidRPr="00843D6B" w:rsidRDefault="0055041E" w:rsidP="00424FC3">
      <w:pPr>
        <w:jc w:val="both"/>
        <w:rPr>
          <w:rFonts w:ascii="Lato" w:hAnsi="Lato" w:cs="Lato"/>
          <w:sz w:val="24"/>
          <w:szCs w:val="24"/>
        </w:rPr>
      </w:pPr>
      <w:r w:rsidRPr="00843D6B">
        <w:rPr>
          <w:rFonts w:ascii="Lato" w:hAnsi="Lato" w:cs="Lato"/>
          <w:sz w:val="24"/>
          <w:szCs w:val="24"/>
        </w:rPr>
        <w:t xml:space="preserve">Jak wysłać pismo ogólne: </w:t>
      </w:r>
      <w:hyperlink r:id="rId18" w:history="1">
        <w:r w:rsidRPr="00843D6B">
          <w:rPr>
            <w:rStyle w:val="Hipercze"/>
            <w:rFonts w:ascii="Lato" w:hAnsi="Lato" w:cs="Lato"/>
            <w:color w:val="548DD4" w:themeColor="text2" w:themeTint="99"/>
            <w:sz w:val="24"/>
            <w:szCs w:val="24"/>
          </w:rPr>
          <w:t>https://www.gov.pl/web/gov/wyslij-pismo-ogolne</w:t>
        </w:r>
      </w:hyperlink>
      <w:r w:rsidRPr="00843D6B">
        <w:rPr>
          <w:rFonts w:ascii="Lato" w:hAnsi="Lato" w:cs="Lato"/>
          <w:color w:val="548DD4" w:themeColor="text2" w:themeTint="99"/>
          <w:sz w:val="24"/>
          <w:szCs w:val="24"/>
        </w:rPr>
        <w:t xml:space="preserve"> </w:t>
      </w:r>
    </w:p>
    <w:p w:rsidR="0081659F" w:rsidRPr="004C24A6" w:rsidRDefault="0081659F" w:rsidP="00424FC3">
      <w:pPr>
        <w:jc w:val="both"/>
        <w:rPr>
          <w:rFonts w:ascii="Lato" w:hAnsi="Lato" w:cs="Lato"/>
          <w:sz w:val="24"/>
          <w:szCs w:val="24"/>
        </w:rPr>
      </w:pPr>
    </w:p>
    <w:p w:rsidR="0081659F" w:rsidRPr="004C24A6" w:rsidRDefault="0081659F" w:rsidP="00424FC3">
      <w:pPr>
        <w:jc w:val="both"/>
        <w:rPr>
          <w:rFonts w:ascii="Lato" w:hAnsi="Lato" w:cs="Lato"/>
          <w:sz w:val="24"/>
          <w:szCs w:val="24"/>
        </w:rPr>
      </w:pPr>
    </w:p>
    <w:p w:rsidR="001D0152" w:rsidRPr="004C24A6" w:rsidRDefault="0081659F" w:rsidP="001D0152">
      <w:pPr>
        <w:jc w:val="center"/>
        <w:rPr>
          <w:rFonts w:ascii="Lato" w:hAnsi="Lato" w:cs="Lato"/>
          <w:b/>
          <w:bCs/>
          <w:sz w:val="24"/>
          <w:szCs w:val="24"/>
        </w:rPr>
      </w:pPr>
      <w:r w:rsidRPr="004C24A6">
        <w:rPr>
          <w:rFonts w:ascii="Lato" w:hAnsi="Lato" w:cs="Lato"/>
          <w:b/>
          <w:bCs/>
          <w:sz w:val="24"/>
          <w:szCs w:val="24"/>
        </w:rPr>
        <w:t>ŻYCZYMY POWODZENIA</w:t>
      </w:r>
      <w:r w:rsidR="001D0152">
        <w:rPr>
          <w:rFonts w:ascii="Lato" w:hAnsi="Lato" w:cs="Lato"/>
          <w:b/>
          <w:bCs/>
          <w:sz w:val="24"/>
          <w:szCs w:val="24"/>
        </w:rPr>
        <w:t>!</w:t>
      </w:r>
    </w:p>
    <w:p w:rsidR="0081659F" w:rsidRPr="004C24A6" w:rsidRDefault="0081659F" w:rsidP="004A5045">
      <w:pPr>
        <w:jc w:val="center"/>
        <w:rPr>
          <w:rFonts w:ascii="Lato" w:hAnsi="Lato" w:cs="Lato"/>
          <w:b/>
          <w:bCs/>
          <w:sz w:val="24"/>
          <w:szCs w:val="24"/>
        </w:rPr>
      </w:pPr>
    </w:p>
    <w:sectPr w:rsidR="0081659F" w:rsidRPr="004C24A6" w:rsidSect="007D059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78" w:rsidRDefault="00A13E78" w:rsidP="00136495">
      <w:pPr>
        <w:spacing w:after="0" w:line="240" w:lineRule="auto"/>
      </w:pPr>
      <w:r>
        <w:separator/>
      </w:r>
    </w:p>
  </w:endnote>
  <w:endnote w:type="continuationSeparator" w:id="0">
    <w:p w:rsidR="00A13E78" w:rsidRDefault="00A13E78" w:rsidP="0013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9F" w:rsidRDefault="001841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B7A8E">
      <w:rPr>
        <w:noProof/>
      </w:rPr>
      <w:t>5</w:t>
    </w:r>
    <w:r>
      <w:rPr>
        <w:noProof/>
      </w:rPr>
      <w:fldChar w:fldCharType="end"/>
    </w:r>
  </w:p>
  <w:p w:rsidR="0081659F" w:rsidRDefault="00816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78" w:rsidRDefault="00A13E78" w:rsidP="00136495">
      <w:pPr>
        <w:spacing w:after="0" w:line="240" w:lineRule="auto"/>
      </w:pPr>
      <w:r>
        <w:separator/>
      </w:r>
    </w:p>
  </w:footnote>
  <w:footnote w:type="continuationSeparator" w:id="0">
    <w:p w:rsidR="00A13E78" w:rsidRDefault="00A13E78" w:rsidP="0013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CA3"/>
    <w:multiLevelType w:val="hybridMultilevel"/>
    <w:tmpl w:val="D1A67B7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7182F"/>
    <w:multiLevelType w:val="hybridMultilevel"/>
    <w:tmpl w:val="D766E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66CFE"/>
    <w:multiLevelType w:val="hybridMultilevel"/>
    <w:tmpl w:val="9F286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503"/>
    <w:multiLevelType w:val="hybridMultilevel"/>
    <w:tmpl w:val="A08E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984"/>
    <w:multiLevelType w:val="multilevel"/>
    <w:tmpl w:val="B22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A8"/>
    <w:rsid w:val="00016D03"/>
    <w:rsid w:val="00037FB3"/>
    <w:rsid w:val="000459B2"/>
    <w:rsid w:val="00057215"/>
    <w:rsid w:val="00060B93"/>
    <w:rsid w:val="0007455B"/>
    <w:rsid w:val="00086146"/>
    <w:rsid w:val="000A3078"/>
    <w:rsid w:val="000E5249"/>
    <w:rsid w:val="0010397A"/>
    <w:rsid w:val="00115DB9"/>
    <w:rsid w:val="00123F98"/>
    <w:rsid w:val="00124BEA"/>
    <w:rsid w:val="00132B79"/>
    <w:rsid w:val="00136495"/>
    <w:rsid w:val="00143705"/>
    <w:rsid w:val="00153507"/>
    <w:rsid w:val="00161330"/>
    <w:rsid w:val="0016468F"/>
    <w:rsid w:val="00184108"/>
    <w:rsid w:val="001911F2"/>
    <w:rsid w:val="00192A97"/>
    <w:rsid w:val="00192DEF"/>
    <w:rsid w:val="00197EED"/>
    <w:rsid w:val="001D0152"/>
    <w:rsid w:val="001D7858"/>
    <w:rsid w:val="00206FAC"/>
    <w:rsid w:val="00235F5E"/>
    <w:rsid w:val="00240DA6"/>
    <w:rsid w:val="002504B0"/>
    <w:rsid w:val="002741BC"/>
    <w:rsid w:val="00282CE3"/>
    <w:rsid w:val="00287306"/>
    <w:rsid w:val="0029033B"/>
    <w:rsid w:val="002D3F36"/>
    <w:rsid w:val="002D43DB"/>
    <w:rsid w:val="002D5335"/>
    <w:rsid w:val="002E06AE"/>
    <w:rsid w:val="002E5B18"/>
    <w:rsid w:val="002E6387"/>
    <w:rsid w:val="00336643"/>
    <w:rsid w:val="00346D47"/>
    <w:rsid w:val="00361E51"/>
    <w:rsid w:val="003636DE"/>
    <w:rsid w:val="0037029A"/>
    <w:rsid w:val="00393740"/>
    <w:rsid w:val="003963B6"/>
    <w:rsid w:val="003C0640"/>
    <w:rsid w:val="003C3307"/>
    <w:rsid w:val="003E4B05"/>
    <w:rsid w:val="00400503"/>
    <w:rsid w:val="00402ABF"/>
    <w:rsid w:val="00406907"/>
    <w:rsid w:val="00411C92"/>
    <w:rsid w:val="00416D06"/>
    <w:rsid w:val="00421197"/>
    <w:rsid w:val="00424FC3"/>
    <w:rsid w:val="00430C9C"/>
    <w:rsid w:val="00443C91"/>
    <w:rsid w:val="004500E9"/>
    <w:rsid w:val="00451057"/>
    <w:rsid w:val="004521D3"/>
    <w:rsid w:val="004528D2"/>
    <w:rsid w:val="004602D2"/>
    <w:rsid w:val="00486D62"/>
    <w:rsid w:val="004A016C"/>
    <w:rsid w:val="004A5045"/>
    <w:rsid w:val="004C2111"/>
    <w:rsid w:val="004C24A6"/>
    <w:rsid w:val="004D2E72"/>
    <w:rsid w:val="004F2DD2"/>
    <w:rsid w:val="00541186"/>
    <w:rsid w:val="0055041E"/>
    <w:rsid w:val="00551E8E"/>
    <w:rsid w:val="00572DDF"/>
    <w:rsid w:val="0058480B"/>
    <w:rsid w:val="005E0625"/>
    <w:rsid w:val="005E6465"/>
    <w:rsid w:val="006062E5"/>
    <w:rsid w:val="006139B7"/>
    <w:rsid w:val="0062213C"/>
    <w:rsid w:val="006337A6"/>
    <w:rsid w:val="00676053"/>
    <w:rsid w:val="00683A8B"/>
    <w:rsid w:val="006B057C"/>
    <w:rsid w:val="00700AB9"/>
    <w:rsid w:val="00703553"/>
    <w:rsid w:val="007046BB"/>
    <w:rsid w:val="00722534"/>
    <w:rsid w:val="00722E31"/>
    <w:rsid w:val="00735408"/>
    <w:rsid w:val="00743B03"/>
    <w:rsid w:val="00745CE7"/>
    <w:rsid w:val="00750D2B"/>
    <w:rsid w:val="0076092C"/>
    <w:rsid w:val="007724AE"/>
    <w:rsid w:val="00794EC7"/>
    <w:rsid w:val="007A4180"/>
    <w:rsid w:val="007D0595"/>
    <w:rsid w:val="007F7AD8"/>
    <w:rsid w:val="00806041"/>
    <w:rsid w:val="00813089"/>
    <w:rsid w:val="0081659F"/>
    <w:rsid w:val="00843D6B"/>
    <w:rsid w:val="00857F4C"/>
    <w:rsid w:val="00861270"/>
    <w:rsid w:val="00885394"/>
    <w:rsid w:val="008A3D1F"/>
    <w:rsid w:val="008A4793"/>
    <w:rsid w:val="008B7A8E"/>
    <w:rsid w:val="008C1696"/>
    <w:rsid w:val="008D0663"/>
    <w:rsid w:val="008E2BE2"/>
    <w:rsid w:val="00915247"/>
    <w:rsid w:val="00944119"/>
    <w:rsid w:val="00991201"/>
    <w:rsid w:val="00993C6D"/>
    <w:rsid w:val="009B51B4"/>
    <w:rsid w:val="009D7CAB"/>
    <w:rsid w:val="009E1D8B"/>
    <w:rsid w:val="009E64E0"/>
    <w:rsid w:val="009F60DC"/>
    <w:rsid w:val="009F71C9"/>
    <w:rsid w:val="00A13E78"/>
    <w:rsid w:val="00A27312"/>
    <w:rsid w:val="00A52C95"/>
    <w:rsid w:val="00A75F19"/>
    <w:rsid w:val="00A96C72"/>
    <w:rsid w:val="00AA0862"/>
    <w:rsid w:val="00AB1E7F"/>
    <w:rsid w:val="00AB2152"/>
    <w:rsid w:val="00AE14D7"/>
    <w:rsid w:val="00B2656A"/>
    <w:rsid w:val="00B42D47"/>
    <w:rsid w:val="00B5755A"/>
    <w:rsid w:val="00B64EDD"/>
    <w:rsid w:val="00B92572"/>
    <w:rsid w:val="00B95994"/>
    <w:rsid w:val="00B96B77"/>
    <w:rsid w:val="00BA402C"/>
    <w:rsid w:val="00BD58F1"/>
    <w:rsid w:val="00BD7269"/>
    <w:rsid w:val="00C11BFB"/>
    <w:rsid w:val="00C27D0E"/>
    <w:rsid w:val="00C4306A"/>
    <w:rsid w:val="00C67FA8"/>
    <w:rsid w:val="00C73F79"/>
    <w:rsid w:val="00C967F4"/>
    <w:rsid w:val="00C96BF8"/>
    <w:rsid w:val="00CB04FE"/>
    <w:rsid w:val="00CD5917"/>
    <w:rsid w:val="00CD6D5C"/>
    <w:rsid w:val="00D02701"/>
    <w:rsid w:val="00D23620"/>
    <w:rsid w:val="00D24FA8"/>
    <w:rsid w:val="00D46410"/>
    <w:rsid w:val="00D52679"/>
    <w:rsid w:val="00D544DE"/>
    <w:rsid w:val="00D84B13"/>
    <w:rsid w:val="00D85D18"/>
    <w:rsid w:val="00E02744"/>
    <w:rsid w:val="00E140D8"/>
    <w:rsid w:val="00E5375A"/>
    <w:rsid w:val="00E6401D"/>
    <w:rsid w:val="00E9467F"/>
    <w:rsid w:val="00EA5294"/>
    <w:rsid w:val="00EA6B8B"/>
    <w:rsid w:val="00EB5E14"/>
    <w:rsid w:val="00EC13DE"/>
    <w:rsid w:val="00ED1C3D"/>
    <w:rsid w:val="00ED365A"/>
    <w:rsid w:val="00F066C9"/>
    <w:rsid w:val="00F8273F"/>
    <w:rsid w:val="00F86D76"/>
    <w:rsid w:val="00F87BBD"/>
    <w:rsid w:val="00F960D4"/>
    <w:rsid w:val="00FA1B17"/>
    <w:rsid w:val="00FA6960"/>
    <w:rsid w:val="00FD0521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A2E5D"/>
  <w15:docId w15:val="{FD417468-30F7-414A-A139-90F2657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5C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524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5994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5994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5247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95994"/>
    <w:rPr>
      <w:rFonts w:ascii="Calibri Light" w:hAnsi="Calibri Light" w:cs="Calibri Light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95994"/>
    <w:rPr>
      <w:rFonts w:ascii="Calibri Light" w:hAnsi="Calibri Light" w:cs="Calibri Light"/>
      <w:i/>
      <w:iCs/>
      <w:color w:val="2E74B5"/>
    </w:rPr>
  </w:style>
  <w:style w:type="character" w:styleId="Hipercze">
    <w:name w:val="Hyperlink"/>
    <w:basedOn w:val="Domylnaczcionkaakapitu"/>
    <w:uiPriority w:val="99"/>
    <w:rsid w:val="00D24FA8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B5755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B5755A"/>
    <w:pPr>
      <w:spacing w:after="100"/>
    </w:pPr>
  </w:style>
  <w:style w:type="paragraph" w:styleId="Akapitzlist">
    <w:name w:val="List Paragraph"/>
    <w:basedOn w:val="Normalny"/>
    <w:uiPriority w:val="99"/>
    <w:qFormat/>
    <w:rsid w:val="00393740"/>
    <w:pPr>
      <w:ind w:left="720"/>
    </w:pPr>
  </w:style>
  <w:style w:type="paragraph" w:styleId="Nagwek">
    <w:name w:val="header"/>
    <w:basedOn w:val="Normalny"/>
    <w:link w:val="NagwekZnak"/>
    <w:uiPriority w:val="99"/>
    <w:rsid w:val="0013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6495"/>
  </w:style>
  <w:style w:type="paragraph" w:styleId="Stopka">
    <w:name w:val="footer"/>
    <w:basedOn w:val="Normalny"/>
    <w:link w:val="StopkaZnak"/>
    <w:uiPriority w:val="99"/>
    <w:rsid w:val="0013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6495"/>
  </w:style>
  <w:style w:type="character" w:styleId="Odwoaniedokomentarza">
    <w:name w:val="annotation reference"/>
    <w:basedOn w:val="Domylnaczcionkaakapitu"/>
    <w:uiPriority w:val="99"/>
    <w:semiHidden/>
    <w:rsid w:val="0036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3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F2DD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F2DD2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636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2DD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EB5E1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B96B7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96B77"/>
    <w:rPr>
      <w:b/>
      <w:bCs/>
    </w:rPr>
  </w:style>
  <w:style w:type="character" w:styleId="Uwydatnienie">
    <w:name w:val="Emphasis"/>
    <w:basedOn w:val="Domylnaczcionkaakapitu"/>
    <w:uiPriority w:val="99"/>
    <w:qFormat/>
    <w:locked/>
    <w:rsid w:val="00B96B77"/>
    <w:rPr>
      <w:i/>
      <w:iCs/>
    </w:rPr>
  </w:style>
  <w:style w:type="table" w:styleId="Tabela-Siatka">
    <w:name w:val="Table Grid"/>
    <w:basedOn w:val="Standardowy"/>
    <w:uiPriority w:val="99"/>
    <w:locked/>
    <w:rsid w:val="00A27312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7D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www.gov.pl/web/gov/wyslij-pismo-ogol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westycjewoswiacie.mein.gov.p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Surdacki Rafał</dc:creator>
  <cp:keywords/>
  <dc:description/>
  <cp:lastModifiedBy>Kutra Justyna</cp:lastModifiedBy>
  <cp:revision>2</cp:revision>
  <dcterms:created xsi:type="dcterms:W3CDTF">2023-05-17T13:35:00Z</dcterms:created>
  <dcterms:modified xsi:type="dcterms:W3CDTF">2023-05-17T13:35:00Z</dcterms:modified>
</cp:coreProperties>
</file>